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CC442AF" w:rsidR="00915D73" w:rsidRPr="00805BE8" w:rsidRDefault="00CA0A77" w:rsidP="00CD307E">
      <w:pPr>
        <w:tabs>
          <w:tab w:val="right" w:pos="9639"/>
        </w:tabs>
        <w:spacing w:after="100" w:afterAutospacing="1"/>
        <w:rPr>
          <w:rFonts w:eastAsiaTheme="minorEastAsia" w:cs="Arial"/>
          <w:b/>
        </w:rPr>
      </w:pPr>
      <w:bookmarkStart w:id="0" w:name="Title"/>
      <w:bookmarkStart w:id="1" w:name="_Hlk491845607"/>
      <w:bookmarkEnd w:id="0"/>
      <w:r w:rsidRPr="00CD307E">
        <w:rPr>
          <w:rFonts w:ascii="Arial" w:eastAsiaTheme="minorEastAsia" w:hAnsi="Arial" w:cs="Arial"/>
          <w:b/>
        </w:rPr>
        <w:t>3GPP TSG-RAN WG4 Meeting #94-e</w:t>
      </w:r>
      <w:r w:rsidR="00004165" w:rsidRPr="00805BE8">
        <w:rPr>
          <w:rFonts w:ascii="Arial" w:eastAsiaTheme="minorEastAsia" w:hAnsi="Arial" w:cs="Arial"/>
          <w:b/>
        </w:rPr>
        <w:tab/>
      </w:r>
      <w:r w:rsidRPr="00805BE8">
        <w:rPr>
          <w:rFonts w:ascii="Arial" w:eastAsiaTheme="minorEastAsia" w:hAnsi="Arial" w:cs="Arial"/>
          <w:b/>
        </w:rPr>
        <w:t>R4-</w:t>
      </w:r>
      <w:r w:rsidR="001F4015" w:rsidRPr="00805BE8">
        <w:rPr>
          <w:rFonts w:ascii="Arial" w:eastAsiaTheme="minorEastAsia" w:hAnsi="Arial" w:cs="Arial"/>
          <w:b/>
        </w:rPr>
        <w:t>20</w:t>
      </w:r>
      <w:r w:rsidR="001F4015">
        <w:rPr>
          <w:rFonts w:ascii="Arial" w:eastAsiaTheme="minorEastAsia" w:hAnsi="Arial" w:cs="Arial"/>
          <w:b/>
        </w:rPr>
        <w:t>02315</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rPr>
      </w:pPr>
      <w:r w:rsidRPr="009E39D4">
        <w:rPr>
          <w:rFonts w:ascii="Arial" w:eastAsiaTheme="minorEastAsia" w:hAnsi="Arial" w:cs="Arial"/>
          <w:b/>
        </w:rPr>
        <w:t>Electronic Meeting</w:t>
      </w:r>
      <w:r w:rsidR="00734E64" w:rsidRPr="00915D73">
        <w:rPr>
          <w:rFonts w:ascii="Arial" w:eastAsia="MS Mincho" w:hAnsi="Arial" w:cs="Arial"/>
          <w:b/>
        </w:rPr>
        <w:t>,</w:t>
      </w:r>
      <w:r w:rsidR="00734E64" w:rsidRPr="00B80283">
        <w:rPr>
          <w:rFonts w:ascii="Arial" w:eastAsia="MS Mincho" w:hAnsi="Arial" w:cs="Arial" w:hint="eastAsia"/>
          <w:b/>
        </w:rPr>
        <w:t xml:space="preserve"> </w:t>
      </w:r>
      <w:r w:rsidR="00484C5D">
        <w:rPr>
          <w:rFonts w:ascii="Arial" w:eastAsiaTheme="minorEastAsia" w:hAnsi="Arial" w:cs="Arial" w:hint="eastAsia"/>
          <w:b/>
        </w:rPr>
        <w:t>Feb.24</w:t>
      </w:r>
      <w:r w:rsidR="00484C5D" w:rsidRPr="00484C5D">
        <w:rPr>
          <w:rFonts w:ascii="Arial" w:eastAsiaTheme="minorEastAsia" w:hAnsi="Arial" w:cs="Arial" w:hint="eastAsia"/>
          <w:b/>
          <w:vertAlign w:val="superscript"/>
        </w:rPr>
        <w:t>th</w:t>
      </w:r>
      <w:r w:rsidR="00484C5D">
        <w:rPr>
          <w:rFonts w:ascii="Arial" w:eastAsiaTheme="minorEastAsia" w:hAnsi="Arial" w:cs="Arial" w:hint="eastAsia"/>
          <w:b/>
        </w:rPr>
        <w:t xml:space="preserve"> </w:t>
      </w:r>
      <w:r w:rsidR="00484C5D">
        <w:rPr>
          <w:rFonts w:ascii="Arial" w:eastAsiaTheme="minorEastAsia" w:hAnsi="Arial" w:cs="Arial"/>
          <w:b/>
        </w:rPr>
        <w:t>–</w:t>
      </w:r>
      <w:r w:rsidR="00484C5D">
        <w:rPr>
          <w:rFonts w:ascii="Arial" w:eastAsiaTheme="minorEastAsia" w:hAnsi="Arial" w:cs="Arial" w:hint="eastAsia"/>
          <w:b/>
        </w:rPr>
        <w:t xml:space="preserve"> Mar.6</w:t>
      </w:r>
      <w:r w:rsidR="00484C5D" w:rsidRPr="00484C5D">
        <w:rPr>
          <w:rFonts w:ascii="Arial" w:eastAsiaTheme="minorEastAsia" w:hAnsi="Arial" w:cs="Arial" w:hint="eastAsia"/>
          <w:b/>
          <w:vertAlign w:val="superscript"/>
        </w:rPr>
        <w:t>th</w:t>
      </w:r>
      <w:r w:rsidR="00484C5D">
        <w:rPr>
          <w:rFonts w:ascii="Arial" w:eastAsiaTheme="minorEastAsia" w:hAnsi="Arial" w:cs="Arial" w:hint="eastAsia"/>
          <w:b/>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01951A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F4015">
        <w:rPr>
          <w:rFonts w:ascii="Arial" w:eastAsiaTheme="minorEastAsia" w:hAnsi="Arial" w:cs="Arial"/>
          <w:color w:val="000000"/>
          <w:sz w:val="22"/>
        </w:rPr>
        <w:t>8.14.1.7</w:t>
      </w:r>
    </w:p>
    <w:p w14:paraId="50D5329D" w14:textId="72A7D3DB" w:rsidR="00915D73" w:rsidRPr="00B60102"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B60102">
        <w:rPr>
          <w:rFonts w:ascii="Arial" w:eastAsia="MS Mincho" w:hAnsi="Arial" w:cs="Arial"/>
          <w:b/>
          <w:sz w:val="22"/>
        </w:rPr>
        <w:t>Moderator</w:t>
      </w:r>
      <w:r w:rsidR="009E013B">
        <w:rPr>
          <w:rFonts w:ascii="Arial" w:eastAsia="MS Mincho" w:hAnsi="Arial" w:cs="Arial"/>
          <w:b/>
          <w:sz w:val="22"/>
        </w:rPr>
        <w:t xml:space="preserve"> (</w:t>
      </w:r>
      <w:r w:rsidR="00AA2113">
        <w:rPr>
          <w:rFonts w:ascii="Arial" w:hAnsi="Arial" w:cs="Arial"/>
          <w:color w:val="000000"/>
          <w:sz w:val="22"/>
        </w:rPr>
        <w:t>Apple</w:t>
      </w:r>
      <w:r w:rsidR="009E013B">
        <w:rPr>
          <w:rFonts w:ascii="Arial" w:hAnsi="Arial" w:cs="Arial"/>
          <w:color w:val="000000"/>
          <w:sz w:val="22"/>
        </w:rPr>
        <w:t>)</w:t>
      </w:r>
    </w:p>
    <w:p w14:paraId="1E0389E7" w14:textId="59C7510E"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rPr>
        <w:t xml:space="preserve">Email discussion summary for </w:t>
      </w:r>
      <w:r w:rsidR="00AA2113" w:rsidRPr="00AA2113">
        <w:rPr>
          <w:rFonts w:ascii="Arial" w:eastAsiaTheme="minorEastAsia" w:hAnsi="Arial" w:cs="Arial"/>
          <w:color w:val="000000"/>
          <w:sz w:val="22"/>
        </w:rPr>
        <w:t>RAN4#94e_#61_NR_RF_FR2_req_enh_RRM</w:t>
      </w:r>
    </w:p>
    <w:p w14:paraId="67B0962B" w14:textId="0319B65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E0F1E0E" w:rsidR="00484C5D" w:rsidRPr="004A7544" w:rsidRDefault="00AA2113" w:rsidP="00642BC6">
      <w:pPr>
        <w:rPr>
          <w:i/>
          <w:color w:val="0070C0"/>
        </w:rPr>
      </w:pPr>
      <w:r>
        <w:rPr>
          <w:i/>
          <w:color w:val="0070C0"/>
        </w:rPr>
        <w:t>Two RRM core requirements related aspects are identified in Rel-16 FR2 RF enhancement WI. One is related to MRTD in FR2 and the other is related to non-</w:t>
      </w:r>
      <w:proofErr w:type="spellStart"/>
      <w:r>
        <w:rPr>
          <w:i/>
          <w:color w:val="0070C0"/>
        </w:rPr>
        <w:t>simultanous</w:t>
      </w:r>
      <w:proofErr w:type="spellEnd"/>
      <w:r>
        <w:rPr>
          <w:i/>
          <w:color w:val="0070C0"/>
        </w:rPr>
        <w:t xml:space="preserve"> UL transmission</w:t>
      </w:r>
    </w:p>
    <w:p w14:paraId="0EE06B6A" w14:textId="77777777" w:rsidR="00004165" w:rsidRPr="00805BE8" w:rsidRDefault="00004165" w:rsidP="00805BE8">
      <w:pPr>
        <w:rPr>
          <w:color w:val="0070C0"/>
        </w:rPr>
      </w:pPr>
    </w:p>
    <w:p w14:paraId="609286E5" w14:textId="449A945C" w:rsidR="00E80B52" w:rsidRPr="00FB597A" w:rsidRDefault="00142BB9" w:rsidP="00805BE8">
      <w:pPr>
        <w:pStyle w:val="Heading1"/>
        <w:rPr>
          <w:lang w:val="en-US" w:eastAsia="ja-JP"/>
        </w:rPr>
      </w:pPr>
      <w:r w:rsidRPr="00FB597A">
        <w:rPr>
          <w:lang w:val="en-US" w:eastAsia="ja-JP"/>
        </w:rPr>
        <w:t>Topic</w:t>
      </w:r>
      <w:r w:rsidR="00C649BD" w:rsidRPr="00FB597A">
        <w:rPr>
          <w:lang w:val="en-US" w:eastAsia="ja-JP"/>
        </w:rPr>
        <w:t xml:space="preserve"> </w:t>
      </w:r>
      <w:r w:rsidR="00837458" w:rsidRPr="00FB597A">
        <w:rPr>
          <w:lang w:val="en-US" w:eastAsia="ja-JP"/>
        </w:rPr>
        <w:t>#1</w:t>
      </w:r>
      <w:r w:rsidR="00C649BD" w:rsidRPr="00FB597A">
        <w:rPr>
          <w:lang w:val="en-US" w:eastAsia="ja-JP"/>
        </w:rPr>
        <w:t xml:space="preserve">: </w:t>
      </w:r>
      <w:r w:rsidR="001C5760" w:rsidRPr="00FB597A">
        <w:rPr>
          <w:lang w:val="en-US" w:eastAsia="ja-JP"/>
        </w:rPr>
        <w:t>RRM for inter-band CA in</w:t>
      </w:r>
      <w:r w:rsidR="004C0389" w:rsidRPr="00FB597A">
        <w:rPr>
          <w:lang w:val="en-US" w:eastAsia="ja-JP"/>
        </w:rPr>
        <w:t xml:space="preserve"> FR2</w:t>
      </w:r>
    </w:p>
    <w:p w14:paraId="691D6425" w14:textId="6026C294" w:rsidR="00035C50" w:rsidRPr="00805BE8" w:rsidRDefault="00035C50" w:rsidP="00035C50">
      <w:pPr>
        <w:rPr>
          <w:i/>
          <w:color w:val="0070C0"/>
        </w:rPr>
      </w:pPr>
      <w:r w:rsidRPr="00805BE8">
        <w:rPr>
          <w:i/>
          <w:color w:val="0070C0"/>
        </w:rPr>
        <w:t xml:space="preserve">Main technical </w:t>
      </w:r>
      <w:r w:rsidR="00142BB9">
        <w:rPr>
          <w:i/>
          <w:color w:val="0070C0"/>
        </w:rPr>
        <w:t>topic</w:t>
      </w:r>
      <w:r w:rsidRPr="00805BE8">
        <w:rPr>
          <w:i/>
          <w:color w:val="0070C0"/>
        </w:rPr>
        <w:t xml:space="preserve"> </w:t>
      </w:r>
      <w:r w:rsidR="00C649BD" w:rsidRPr="00805BE8">
        <w:rPr>
          <w:i/>
          <w:color w:val="0070C0"/>
        </w:rPr>
        <w:t>overview. The structure can be done based on sub-agenda basis.</w:t>
      </w:r>
      <w:r w:rsidR="004E475C" w:rsidRPr="00805BE8">
        <w:rPr>
          <w:i/>
          <w:color w:val="0070C0"/>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6010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60102" w14:paraId="4246E76B" w14:textId="77777777" w:rsidTr="00B60102">
        <w:trPr>
          <w:trHeight w:val="468"/>
        </w:trPr>
        <w:tc>
          <w:tcPr>
            <w:tcW w:w="1622" w:type="dxa"/>
          </w:tcPr>
          <w:p w14:paraId="12FD4C09" w14:textId="3A9C6DDF" w:rsidR="00B60102" w:rsidRPr="004A7544" w:rsidRDefault="00D2531D" w:rsidP="00B60102">
            <w:pPr>
              <w:spacing w:before="120" w:after="120"/>
            </w:pPr>
            <w:hyperlink r:id="rId12" w:history="1">
              <w:r w:rsidR="00B60102">
                <w:rPr>
                  <w:rStyle w:val="Hyperlink"/>
                  <w:rFonts w:ascii="Arial" w:hAnsi="Arial" w:cs="Arial"/>
                  <w:b/>
                  <w:bCs/>
                  <w:sz w:val="16"/>
                  <w:szCs w:val="16"/>
                </w:rPr>
                <w:t>R4-2000456</w:t>
              </w:r>
            </w:hyperlink>
          </w:p>
        </w:tc>
        <w:tc>
          <w:tcPr>
            <w:tcW w:w="1424" w:type="dxa"/>
          </w:tcPr>
          <w:p w14:paraId="1A5AAE84" w14:textId="67E991FD" w:rsidR="00B60102" w:rsidRPr="004A7544" w:rsidRDefault="00B60102" w:rsidP="00B60102">
            <w:pPr>
              <w:spacing w:before="120" w:after="120"/>
            </w:pPr>
            <w:r>
              <w:t>MediaTek</w:t>
            </w:r>
          </w:p>
        </w:tc>
        <w:tc>
          <w:tcPr>
            <w:tcW w:w="6585" w:type="dxa"/>
          </w:tcPr>
          <w:p w14:paraId="7832F3A6" w14:textId="77777777" w:rsidR="00B60102" w:rsidRPr="00B60102" w:rsidRDefault="00B60102" w:rsidP="00B60102">
            <w:pPr>
              <w:snapToGrid w:val="0"/>
              <w:spacing w:before="180" w:after="120"/>
              <w:jc w:val="both"/>
              <w:rPr>
                <w:bCs/>
                <w:sz w:val="20"/>
                <w:szCs w:val="20"/>
                <w:lang w:eastAsia="x-none"/>
              </w:rPr>
            </w:pPr>
            <w:r w:rsidRPr="00B60102">
              <w:rPr>
                <w:bCs/>
                <w:sz w:val="20"/>
                <w:szCs w:val="20"/>
                <w:lang w:eastAsia="x-none"/>
              </w:rPr>
              <w:fldChar w:fldCharType="begin"/>
            </w:r>
            <w:r w:rsidRPr="00B60102">
              <w:rPr>
                <w:bCs/>
                <w:sz w:val="20"/>
                <w:szCs w:val="20"/>
                <w:lang w:eastAsia="x-none"/>
              </w:rPr>
              <w:instrText xml:space="preserve"> REF _Ref31118105 \h  \* MERGEFORMAT </w:instrText>
            </w:r>
            <w:r w:rsidRPr="00B60102">
              <w:rPr>
                <w:bCs/>
                <w:sz w:val="20"/>
                <w:szCs w:val="20"/>
                <w:lang w:eastAsia="x-none"/>
              </w:rPr>
            </w:r>
            <w:r w:rsidRPr="00B60102">
              <w:rPr>
                <w:bCs/>
                <w:sz w:val="20"/>
                <w:szCs w:val="20"/>
                <w:lang w:eastAsia="x-none"/>
              </w:rPr>
              <w:fldChar w:fldCharType="separate"/>
            </w:r>
            <w:r w:rsidRPr="00B60102">
              <w:rPr>
                <w:bCs/>
                <w:sz w:val="20"/>
                <w:szCs w:val="20"/>
                <w:lang w:eastAsia="x-none"/>
              </w:rPr>
              <w:t>Observation 1: Given no deployments or devices for FR2 inter-band CA at this moment, the concern of backward compatibility due to revising the MRTD requirements should not be a problem here</w:t>
            </w:r>
            <w:r w:rsidRPr="00B60102">
              <w:rPr>
                <w:bCs/>
                <w:sz w:val="20"/>
                <w:szCs w:val="20"/>
                <w:lang w:eastAsia="x-none"/>
              </w:rPr>
              <w:fldChar w:fldCharType="end"/>
            </w:r>
          </w:p>
          <w:p w14:paraId="55BA2E53" w14:textId="77777777" w:rsidR="00B60102" w:rsidRPr="00B60102" w:rsidRDefault="00B60102" w:rsidP="00B60102">
            <w:pPr>
              <w:snapToGrid w:val="0"/>
              <w:spacing w:before="180" w:after="120"/>
              <w:jc w:val="both"/>
              <w:rPr>
                <w:bCs/>
                <w:sz w:val="20"/>
                <w:szCs w:val="20"/>
                <w:lang w:eastAsia="x-none"/>
              </w:rPr>
            </w:pPr>
            <w:r w:rsidRPr="00B60102">
              <w:rPr>
                <w:bCs/>
                <w:sz w:val="20"/>
                <w:szCs w:val="20"/>
                <w:lang w:eastAsia="x-none"/>
              </w:rPr>
              <w:fldChar w:fldCharType="begin"/>
            </w:r>
            <w:r w:rsidRPr="00B60102">
              <w:rPr>
                <w:bCs/>
                <w:sz w:val="20"/>
                <w:szCs w:val="20"/>
                <w:lang w:eastAsia="x-none"/>
              </w:rPr>
              <w:instrText xml:space="preserve"> REF _Ref31118107 \h  \* MERGEFORMAT </w:instrText>
            </w:r>
            <w:r w:rsidRPr="00B60102">
              <w:rPr>
                <w:bCs/>
                <w:sz w:val="20"/>
                <w:szCs w:val="20"/>
                <w:lang w:eastAsia="x-none"/>
              </w:rPr>
            </w:r>
            <w:r w:rsidRPr="00B60102">
              <w:rPr>
                <w:bCs/>
                <w:sz w:val="20"/>
                <w:szCs w:val="20"/>
                <w:lang w:eastAsia="x-none"/>
              </w:rPr>
              <w:fldChar w:fldCharType="separate"/>
            </w:r>
            <w:r w:rsidRPr="00B60102">
              <w:rPr>
                <w:bCs/>
                <w:sz w:val="20"/>
                <w:szCs w:val="20"/>
                <w:lang w:eastAsia="x-none"/>
              </w:rPr>
              <w:t>Observation 2: According to current inter-band CA MRTD and TAE requirements, the max difference in propagation delay is 1500m which is obvious an over design of the FR2 system. It is possible to reduce the MRTD so that we can save some UE complexity without scarifying the flexibility in FR2 deployment.</w:t>
            </w:r>
            <w:r w:rsidRPr="00B60102">
              <w:rPr>
                <w:bCs/>
                <w:sz w:val="20"/>
                <w:szCs w:val="20"/>
                <w:lang w:eastAsia="x-none"/>
              </w:rPr>
              <w:fldChar w:fldCharType="end"/>
            </w:r>
          </w:p>
          <w:p w14:paraId="62900C47" w14:textId="77777777" w:rsidR="00B60102" w:rsidRPr="00B60102" w:rsidRDefault="00B60102" w:rsidP="00B60102">
            <w:pPr>
              <w:snapToGrid w:val="0"/>
              <w:spacing w:before="180" w:after="120"/>
              <w:jc w:val="both"/>
              <w:rPr>
                <w:bCs/>
                <w:sz w:val="20"/>
                <w:szCs w:val="20"/>
                <w:lang w:eastAsia="x-none"/>
              </w:rPr>
            </w:pPr>
            <w:r w:rsidRPr="00B60102">
              <w:rPr>
                <w:bCs/>
                <w:sz w:val="20"/>
                <w:szCs w:val="20"/>
                <w:lang w:eastAsia="x-none"/>
              </w:rPr>
              <w:fldChar w:fldCharType="begin"/>
            </w:r>
            <w:r w:rsidRPr="00B60102">
              <w:rPr>
                <w:bCs/>
                <w:sz w:val="20"/>
                <w:szCs w:val="20"/>
                <w:lang w:eastAsia="x-none"/>
              </w:rPr>
              <w:instrText xml:space="preserve"> REF _Ref31119574 \h  \* MERGEFORMAT </w:instrText>
            </w:r>
            <w:r w:rsidRPr="00B60102">
              <w:rPr>
                <w:bCs/>
                <w:sz w:val="20"/>
                <w:szCs w:val="20"/>
                <w:lang w:eastAsia="x-none"/>
              </w:rPr>
            </w:r>
            <w:r w:rsidRPr="00B60102">
              <w:rPr>
                <w:bCs/>
                <w:sz w:val="20"/>
                <w:szCs w:val="20"/>
                <w:lang w:eastAsia="x-none"/>
              </w:rPr>
              <w:fldChar w:fldCharType="separate"/>
            </w:r>
            <w:r w:rsidRPr="00B60102">
              <w:rPr>
                <w:bCs/>
                <w:sz w:val="20"/>
                <w:szCs w:val="20"/>
                <w:lang w:eastAsia="x-none"/>
              </w:rPr>
              <w:t>Proposal 1: To align with the discussion in FR session, RRM session should also consider 2 different MRTD requirements for FR2 inter-band CA from the same group (28+28 or 39+39) and different groups (28+39).</w:t>
            </w:r>
            <w:r w:rsidRPr="00B60102">
              <w:rPr>
                <w:bCs/>
                <w:sz w:val="20"/>
                <w:szCs w:val="20"/>
                <w:lang w:eastAsia="x-none"/>
              </w:rPr>
              <w:fldChar w:fldCharType="end"/>
            </w:r>
          </w:p>
          <w:p w14:paraId="4B33EFBC" w14:textId="77777777" w:rsidR="00B60102" w:rsidRPr="00B60102" w:rsidRDefault="00B60102" w:rsidP="00B60102">
            <w:pPr>
              <w:pStyle w:val="Caption"/>
              <w:rPr>
                <w:b w:val="0"/>
                <w:bCs/>
              </w:rPr>
            </w:pPr>
            <w:r w:rsidRPr="00B60102">
              <w:rPr>
                <w:b w:val="0"/>
                <w:bCs/>
              </w:rPr>
              <w:fldChar w:fldCharType="begin"/>
            </w:r>
            <w:r w:rsidRPr="00B60102">
              <w:rPr>
                <w:b w:val="0"/>
                <w:bCs/>
              </w:rPr>
              <w:instrText xml:space="preserve"> REF _Ref31118110 \h  \* MERGEFORMAT </w:instrText>
            </w:r>
            <w:r w:rsidRPr="00B60102">
              <w:rPr>
                <w:b w:val="0"/>
                <w:bCs/>
              </w:rPr>
            </w:r>
            <w:r w:rsidRPr="00B60102">
              <w:rPr>
                <w:b w:val="0"/>
                <w:bCs/>
              </w:rPr>
              <w:fldChar w:fldCharType="separate"/>
            </w:r>
            <w:r w:rsidRPr="00B60102">
              <w:rPr>
                <w:b w:val="0"/>
                <w:bCs/>
              </w:rPr>
              <w:t xml:space="preserve">Proposal 2: Revise the MRTD requirement for FR2 inter-band CA to </w:t>
            </w:r>
          </w:p>
          <w:p w14:paraId="2280E760" w14:textId="77777777" w:rsidR="00B60102" w:rsidRPr="00B60102" w:rsidRDefault="00B60102" w:rsidP="00B60102">
            <w:pPr>
              <w:pStyle w:val="Caption"/>
              <w:numPr>
                <w:ilvl w:val="0"/>
                <w:numId w:val="19"/>
              </w:numPr>
              <w:rPr>
                <w:b w:val="0"/>
                <w:bCs/>
              </w:rPr>
            </w:pPr>
            <w:r w:rsidRPr="00B60102">
              <w:rPr>
                <w:b w:val="0"/>
                <w:bCs/>
              </w:rPr>
              <w:t>Within the same group (28+28 or 39+39): 260ns</w:t>
            </w:r>
          </w:p>
          <w:p w14:paraId="46390CD1" w14:textId="77777777" w:rsidR="00B60102" w:rsidRPr="00B60102" w:rsidRDefault="00B60102" w:rsidP="00B60102">
            <w:pPr>
              <w:pStyle w:val="Caption"/>
              <w:numPr>
                <w:ilvl w:val="0"/>
                <w:numId w:val="19"/>
              </w:numPr>
              <w:rPr>
                <w:b w:val="0"/>
                <w:bCs/>
              </w:rPr>
            </w:pPr>
            <w:r w:rsidRPr="00B60102">
              <w:rPr>
                <w:b w:val="0"/>
                <w:bCs/>
              </w:rPr>
              <w:t>Across different groups (28+39): [4 or 5]us</w:t>
            </w:r>
            <w:r w:rsidRPr="00B60102">
              <w:rPr>
                <w:b w:val="0"/>
                <w:bCs/>
              </w:rPr>
              <w:fldChar w:fldCharType="end"/>
            </w:r>
          </w:p>
          <w:p w14:paraId="23E5CF1A" w14:textId="22537EC4" w:rsidR="00B60102" w:rsidRPr="004A7544" w:rsidRDefault="00B60102" w:rsidP="00B60102">
            <w:pPr>
              <w:spacing w:before="120" w:after="120"/>
            </w:pPr>
          </w:p>
        </w:tc>
      </w:tr>
      <w:tr w:rsidR="00B60102" w14:paraId="146D3522" w14:textId="77777777" w:rsidTr="00B60102">
        <w:trPr>
          <w:trHeight w:val="468"/>
        </w:trPr>
        <w:tc>
          <w:tcPr>
            <w:tcW w:w="1622" w:type="dxa"/>
          </w:tcPr>
          <w:p w14:paraId="6492058A" w14:textId="332F2E93" w:rsidR="00B60102" w:rsidRDefault="00D2531D" w:rsidP="00B60102">
            <w:pPr>
              <w:spacing w:before="120" w:after="120"/>
            </w:pPr>
            <w:hyperlink r:id="rId13" w:history="1">
              <w:r w:rsidR="00B60102">
                <w:rPr>
                  <w:rStyle w:val="Hyperlink"/>
                  <w:rFonts w:ascii="Arial" w:hAnsi="Arial" w:cs="Arial"/>
                  <w:b/>
                  <w:bCs/>
                  <w:sz w:val="16"/>
                  <w:szCs w:val="16"/>
                </w:rPr>
                <w:t>R4-2000786</w:t>
              </w:r>
            </w:hyperlink>
          </w:p>
        </w:tc>
        <w:tc>
          <w:tcPr>
            <w:tcW w:w="1424" w:type="dxa"/>
          </w:tcPr>
          <w:p w14:paraId="50EB78AA" w14:textId="50B7A9AA" w:rsidR="00B60102" w:rsidRDefault="00B60102" w:rsidP="00B60102">
            <w:pPr>
              <w:spacing w:before="120" w:after="120"/>
            </w:pPr>
            <w:r>
              <w:t>Apple</w:t>
            </w:r>
          </w:p>
        </w:tc>
        <w:tc>
          <w:tcPr>
            <w:tcW w:w="6585" w:type="dxa"/>
          </w:tcPr>
          <w:p w14:paraId="5CF74179" w14:textId="77777777" w:rsidR="001C5760" w:rsidRPr="001C5760" w:rsidRDefault="001C5760" w:rsidP="001C5760">
            <w:pPr>
              <w:jc w:val="both"/>
              <w:rPr>
                <w:rFonts w:eastAsia="Yu Mincho"/>
              </w:rPr>
            </w:pPr>
            <w:r w:rsidRPr="001C5760">
              <w:rPr>
                <w:rFonts w:eastAsia="Yu Mincho"/>
              </w:rPr>
              <w:t>Proposal 1: reduce the MRTD for FR2 inter-band CA to 4us: Max propagation delay difference is 1us.</w:t>
            </w:r>
          </w:p>
          <w:p w14:paraId="5A68D352" w14:textId="78EAAE01" w:rsidR="00B60102" w:rsidRPr="001C5760" w:rsidRDefault="00B60102" w:rsidP="00B60102">
            <w:pPr>
              <w:jc w:val="both"/>
            </w:pPr>
            <w:r w:rsidRPr="00B60102">
              <w:t xml:space="preserve">Proposal </w:t>
            </w:r>
            <w:r w:rsidR="001C5760">
              <w:t>2</w:t>
            </w:r>
            <w:r w:rsidRPr="00B60102">
              <w:t xml:space="preserve">: If the DL symbols are not SSB symbols or CSI-RS symbols or RSSI symbols for mobility measurement, it is UE </w:t>
            </w:r>
            <w:r w:rsidRPr="00B60102">
              <w:lastRenderedPageBreak/>
              <w:t>implementation issue to discard DL symbols that cannot be processed overlapped/before/after UL symbols, and no RAN4 requirement will be defined for this case</w:t>
            </w:r>
            <w:r w:rsidRPr="001C5760">
              <w:t>.</w:t>
            </w:r>
          </w:p>
          <w:p w14:paraId="027FC5B0" w14:textId="77777777" w:rsidR="00B60102" w:rsidRPr="00B60102" w:rsidRDefault="00B60102" w:rsidP="00B60102">
            <w:pPr>
              <w:jc w:val="both"/>
            </w:pPr>
            <w:r w:rsidRPr="00B60102">
              <w:t>Observation: If UE can indicate network the exact time difference between CCs, that would be helpful to network to decide how many symbols can be scheduled during Rx/Tx transition.</w:t>
            </w:r>
          </w:p>
          <w:p w14:paraId="7ACF9CB1" w14:textId="39CCC727" w:rsidR="00B60102" w:rsidRPr="001C5760" w:rsidRDefault="00B60102" w:rsidP="00B60102">
            <w:pPr>
              <w:jc w:val="both"/>
            </w:pPr>
            <w:r w:rsidRPr="00B60102">
              <w:t xml:space="preserve">Proposal </w:t>
            </w:r>
            <w:r w:rsidR="001C5760">
              <w:t>3</w:t>
            </w:r>
            <w:r w:rsidRPr="00B60102">
              <w:t>: If the DL symbols are SSB symbols or CSI-RS symbols or RSSI symbols for mobility measurement, the R15 FR2 scheduling restriction requirement shall apply, and those DL symbols shall be prioritized than the UL transmission to serving cell.</w:t>
            </w:r>
          </w:p>
          <w:p w14:paraId="7481036C" w14:textId="77777777" w:rsidR="00B60102" w:rsidRPr="001C5760" w:rsidRDefault="00B60102" w:rsidP="00B60102">
            <w:pPr>
              <w:spacing w:before="120" w:after="120"/>
            </w:pPr>
          </w:p>
        </w:tc>
      </w:tr>
      <w:tr w:rsidR="00B60102" w14:paraId="73257A72" w14:textId="77777777" w:rsidTr="00B60102">
        <w:trPr>
          <w:trHeight w:val="468"/>
        </w:trPr>
        <w:tc>
          <w:tcPr>
            <w:tcW w:w="1622" w:type="dxa"/>
          </w:tcPr>
          <w:p w14:paraId="160B28A6" w14:textId="341A802A" w:rsidR="00B60102" w:rsidRDefault="00D2531D" w:rsidP="00B60102">
            <w:pPr>
              <w:spacing w:before="120" w:after="120"/>
            </w:pPr>
            <w:hyperlink r:id="rId14" w:history="1">
              <w:r w:rsidR="00B60102">
                <w:rPr>
                  <w:rStyle w:val="Hyperlink"/>
                  <w:rFonts w:ascii="Arial" w:hAnsi="Arial" w:cs="Arial"/>
                  <w:b/>
                  <w:bCs/>
                  <w:sz w:val="16"/>
                  <w:szCs w:val="16"/>
                </w:rPr>
                <w:t>R4-2001581</w:t>
              </w:r>
            </w:hyperlink>
          </w:p>
        </w:tc>
        <w:tc>
          <w:tcPr>
            <w:tcW w:w="1424" w:type="dxa"/>
          </w:tcPr>
          <w:p w14:paraId="4523169C" w14:textId="672FB8A4" w:rsidR="00B60102" w:rsidRDefault="00B60102" w:rsidP="00B60102">
            <w:pPr>
              <w:spacing w:before="120" w:after="120"/>
            </w:pPr>
            <w:r>
              <w:t xml:space="preserve">Huawei, </w:t>
            </w:r>
            <w:proofErr w:type="spellStart"/>
            <w:r>
              <w:t>HiSilicon</w:t>
            </w:r>
            <w:proofErr w:type="spellEnd"/>
          </w:p>
        </w:tc>
        <w:tc>
          <w:tcPr>
            <w:tcW w:w="6585" w:type="dxa"/>
          </w:tcPr>
          <w:p w14:paraId="62FA0E66" w14:textId="77777777" w:rsidR="00B60102" w:rsidRPr="00B60102" w:rsidRDefault="00B60102" w:rsidP="00B60102">
            <w:pPr>
              <w:widowControl w:val="0"/>
              <w:snapToGrid w:val="0"/>
              <w:spacing w:before="180"/>
              <w:rPr>
                <w:rFonts w:eastAsia="SimSun"/>
                <w:bCs/>
                <w:iCs/>
                <w:sz w:val="20"/>
                <w:szCs w:val="20"/>
              </w:rPr>
            </w:pPr>
            <w:r w:rsidRPr="00B60102">
              <w:rPr>
                <w:rFonts w:eastAsia="SimSun"/>
                <w:bCs/>
                <w:iCs/>
                <w:sz w:val="20"/>
                <w:szCs w:val="20"/>
              </w:rPr>
              <w:t>Observation</w:t>
            </w:r>
            <w:r w:rsidRPr="00B60102">
              <w:rPr>
                <w:rFonts w:eastAsia="SimSun" w:hint="eastAsia"/>
                <w:bCs/>
                <w:iCs/>
                <w:sz w:val="20"/>
                <w:szCs w:val="20"/>
              </w:rPr>
              <w:t xml:space="preserve"> </w:t>
            </w:r>
            <w:r w:rsidRPr="00B60102">
              <w:rPr>
                <w:rFonts w:eastAsia="SimSun"/>
                <w:bCs/>
                <w:iCs/>
                <w:sz w:val="20"/>
                <w:szCs w:val="20"/>
              </w:rPr>
              <w:t>1</w:t>
            </w:r>
            <w:r w:rsidRPr="00B60102">
              <w:rPr>
                <w:rFonts w:eastAsia="SimSun" w:hint="eastAsia"/>
                <w:bCs/>
                <w:iCs/>
                <w:sz w:val="20"/>
                <w:szCs w:val="20"/>
              </w:rPr>
              <w:t>:</w:t>
            </w:r>
            <w:r w:rsidRPr="00B60102">
              <w:rPr>
                <w:rFonts w:eastAsia="SimSun"/>
                <w:bCs/>
                <w:iCs/>
                <w:sz w:val="20"/>
                <w:szCs w:val="20"/>
              </w:rPr>
              <w:t xml:space="preserve"> For UE capable of common beam management, 3us~8us MRTD would cause that additional 1 symbol margin need to be considered for defining measurement and scheduling restriction requirements for FR2 inter-band CA.</w:t>
            </w:r>
          </w:p>
          <w:p w14:paraId="2E07512C" w14:textId="77777777" w:rsidR="00B60102" w:rsidRPr="00B60102" w:rsidRDefault="00B60102" w:rsidP="00B60102">
            <w:pPr>
              <w:widowControl w:val="0"/>
              <w:snapToGrid w:val="0"/>
              <w:spacing w:before="180"/>
              <w:rPr>
                <w:rFonts w:eastAsia="SimSun"/>
                <w:bCs/>
                <w:iCs/>
                <w:sz w:val="20"/>
                <w:szCs w:val="20"/>
              </w:rPr>
            </w:pPr>
            <w:r w:rsidRPr="00B60102">
              <w:rPr>
                <w:rFonts w:eastAsia="SimSun"/>
                <w:bCs/>
                <w:iCs/>
                <w:sz w:val="20"/>
                <w:szCs w:val="20"/>
              </w:rPr>
              <w:t>Proposal</w:t>
            </w:r>
            <w:r w:rsidRPr="00B60102">
              <w:rPr>
                <w:rFonts w:eastAsia="SimSun" w:hint="eastAsia"/>
                <w:bCs/>
                <w:iCs/>
                <w:sz w:val="20"/>
                <w:szCs w:val="20"/>
              </w:rPr>
              <w:t xml:space="preserve"> </w:t>
            </w:r>
            <w:r w:rsidRPr="00B60102">
              <w:rPr>
                <w:rFonts w:eastAsia="SimSun"/>
                <w:bCs/>
                <w:iCs/>
                <w:sz w:val="20"/>
                <w:szCs w:val="20"/>
              </w:rPr>
              <w:t>1</w:t>
            </w:r>
            <w:r w:rsidRPr="00B60102">
              <w:rPr>
                <w:rFonts w:eastAsia="SimSun" w:hint="eastAsia"/>
                <w:bCs/>
                <w:iCs/>
                <w:sz w:val="20"/>
                <w:szCs w:val="20"/>
              </w:rPr>
              <w:t>:</w:t>
            </w:r>
            <w:r w:rsidRPr="00B60102">
              <w:rPr>
                <w:rFonts w:eastAsia="SimSun"/>
                <w:bCs/>
                <w:iCs/>
                <w:sz w:val="20"/>
                <w:szCs w:val="20"/>
              </w:rPr>
              <w:t xml:space="preserve"> From RRM perspective, there is no need to reduce current MRTD requirements for FR2 inter-band CA.</w:t>
            </w:r>
          </w:p>
          <w:p w14:paraId="6E274240" w14:textId="77777777" w:rsidR="00B60102" w:rsidRDefault="00B60102" w:rsidP="00B60102">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6C5AF68" w:rsidR="00571777" w:rsidRPr="00FB597A" w:rsidRDefault="00571777" w:rsidP="00805BE8">
      <w:pPr>
        <w:pStyle w:val="Heading3"/>
        <w:rPr>
          <w:sz w:val="24"/>
          <w:szCs w:val="16"/>
          <w:lang w:val="en-US"/>
        </w:rPr>
      </w:pPr>
      <w:r w:rsidRPr="00FB597A">
        <w:rPr>
          <w:sz w:val="24"/>
          <w:szCs w:val="16"/>
          <w:lang w:val="en-US"/>
        </w:rPr>
        <w:t>Sub-</w:t>
      </w:r>
      <w:r w:rsidR="00142BB9" w:rsidRPr="00FB597A">
        <w:rPr>
          <w:sz w:val="24"/>
          <w:szCs w:val="16"/>
          <w:lang w:val="en-US"/>
        </w:rPr>
        <w:t>topic</w:t>
      </w:r>
      <w:r w:rsidRPr="00FB597A">
        <w:rPr>
          <w:sz w:val="24"/>
          <w:szCs w:val="16"/>
          <w:lang w:val="en-US"/>
        </w:rPr>
        <w:t xml:space="preserve"> 1-1</w:t>
      </w:r>
      <w:r w:rsidR="00B60102" w:rsidRPr="00FB597A">
        <w:rPr>
          <w:sz w:val="24"/>
          <w:szCs w:val="16"/>
          <w:lang w:val="en-US"/>
        </w:rPr>
        <w:t xml:space="preserve">: </w:t>
      </w:r>
      <w:r w:rsidR="001C5760" w:rsidRPr="00FB597A">
        <w:rPr>
          <w:sz w:val="24"/>
          <w:szCs w:val="16"/>
          <w:lang w:val="en-US"/>
        </w:rPr>
        <w:t>MRTD for</w:t>
      </w:r>
      <w:r w:rsidR="00B60102" w:rsidRPr="00FB597A">
        <w:rPr>
          <w:sz w:val="24"/>
          <w:szCs w:val="16"/>
          <w:lang w:val="en-US"/>
        </w:rPr>
        <w:t xml:space="preserve"> inter-band CA in FR2</w:t>
      </w:r>
    </w:p>
    <w:p w14:paraId="4D0C193B" w14:textId="777D7D1A" w:rsidR="003418CB" w:rsidRPr="001C5760" w:rsidRDefault="003418CB" w:rsidP="005B4802">
      <w:pPr>
        <w:rPr>
          <w:sz w:val="18"/>
          <w:szCs w:val="18"/>
          <w:lang w:eastAsia="en-US"/>
        </w:rPr>
      </w:pPr>
      <w:r w:rsidRPr="001C5760">
        <w:rPr>
          <w:rFonts w:hint="eastAsia"/>
          <w:sz w:val="18"/>
          <w:szCs w:val="18"/>
          <w:lang w:eastAsia="en-US"/>
        </w:rPr>
        <w:t>Sub-</w:t>
      </w:r>
      <w:r w:rsidR="00142BB9" w:rsidRPr="001C5760">
        <w:rPr>
          <w:rFonts w:hint="eastAsia"/>
          <w:sz w:val="18"/>
          <w:szCs w:val="18"/>
          <w:lang w:eastAsia="en-US"/>
        </w:rPr>
        <w:t>topic</w:t>
      </w:r>
      <w:r w:rsidRPr="001C5760">
        <w:rPr>
          <w:rFonts w:hint="eastAsia"/>
          <w:sz w:val="18"/>
          <w:szCs w:val="18"/>
          <w:lang w:eastAsia="en-US"/>
        </w:rPr>
        <w:t xml:space="preserve"> </w:t>
      </w:r>
      <w:r w:rsidR="00404831" w:rsidRPr="001C5760">
        <w:rPr>
          <w:sz w:val="18"/>
          <w:szCs w:val="18"/>
          <w:lang w:eastAsia="en-US"/>
        </w:rPr>
        <w:t>description:</w:t>
      </w:r>
      <w:r w:rsidR="001C5760" w:rsidRPr="001C5760">
        <w:rPr>
          <w:sz w:val="18"/>
          <w:szCs w:val="18"/>
          <w:lang w:eastAsia="en-US"/>
        </w:rPr>
        <w:t xml:space="preserve"> In RAN4#93, it was agreed </w:t>
      </w:r>
      <w:r w:rsidR="001C5760">
        <w:rPr>
          <w:sz w:val="18"/>
          <w:szCs w:val="18"/>
        </w:rPr>
        <w:t xml:space="preserve">in </w:t>
      </w:r>
      <w:r w:rsidR="001C5760" w:rsidRPr="001C5760">
        <w:rPr>
          <w:bCs/>
          <w:sz w:val="18"/>
          <w:szCs w:val="18"/>
        </w:rPr>
        <w:t>R4-1916024</w:t>
      </w:r>
      <w:r w:rsidR="001C5760">
        <w:rPr>
          <w:bCs/>
          <w:sz w:val="18"/>
          <w:szCs w:val="18"/>
        </w:rPr>
        <w:t xml:space="preserve"> </w:t>
      </w:r>
      <w:r w:rsidR="001C5760" w:rsidRPr="001C5760">
        <w:rPr>
          <w:sz w:val="18"/>
          <w:szCs w:val="18"/>
          <w:lang w:eastAsia="en-US"/>
        </w:rPr>
        <w:t xml:space="preserve">that </w:t>
      </w:r>
    </w:p>
    <w:p w14:paraId="0FC5C1E6" w14:textId="77777777" w:rsidR="001C5760" w:rsidRPr="00826563" w:rsidRDefault="001C5760" w:rsidP="001C5760">
      <w:pPr>
        <w:numPr>
          <w:ilvl w:val="0"/>
          <w:numId w:val="20"/>
        </w:numPr>
        <w:overflowPunct w:val="0"/>
        <w:autoSpaceDE w:val="0"/>
        <w:autoSpaceDN w:val="0"/>
        <w:adjustRightInd w:val="0"/>
        <w:jc w:val="both"/>
        <w:textAlignment w:val="baseline"/>
        <w:rPr>
          <w:sz w:val="18"/>
          <w:szCs w:val="18"/>
        </w:rPr>
      </w:pPr>
      <w:r w:rsidRPr="00826563">
        <w:rPr>
          <w:sz w:val="18"/>
          <w:szCs w:val="18"/>
        </w:rPr>
        <w:t>There shall be no change in BS TAE requirement.</w:t>
      </w:r>
    </w:p>
    <w:p w14:paraId="30AC408A" w14:textId="77777777" w:rsidR="001C5760" w:rsidRPr="00826563" w:rsidRDefault="001C5760" w:rsidP="001C5760">
      <w:pPr>
        <w:numPr>
          <w:ilvl w:val="0"/>
          <w:numId w:val="20"/>
        </w:numPr>
        <w:overflowPunct w:val="0"/>
        <w:autoSpaceDE w:val="0"/>
        <w:autoSpaceDN w:val="0"/>
        <w:adjustRightInd w:val="0"/>
        <w:jc w:val="both"/>
        <w:textAlignment w:val="baseline"/>
        <w:rPr>
          <w:sz w:val="18"/>
          <w:szCs w:val="18"/>
        </w:rPr>
      </w:pPr>
      <w:r w:rsidRPr="00826563">
        <w:rPr>
          <w:sz w:val="18"/>
          <w:szCs w:val="18"/>
        </w:rPr>
        <w:t>In RRM session in RAN4#94, discuss if MRTD can be reduced or not.</w:t>
      </w:r>
    </w:p>
    <w:p w14:paraId="5B34B982" w14:textId="77777777" w:rsidR="001C5760" w:rsidRPr="00826563"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Alt.1: Max propagation delay difference is 1 us, and MRTD can be revised to 4 us</w:t>
      </w:r>
    </w:p>
    <w:p w14:paraId="10BDA618" w14:textId="77777777" w:rsidR="001C5760" w:rsidRPr="00826563"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Alt.2: No change in MRTD, i.e., 8us.</w:t>
      </w:r>
    </w:p>
    <w:p w14:paraId="56998F7B" w14:textId="06835FD6" w:rsidR="001C5760"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Alt.3: Other values not precluded.</w:t>
      </w:r>
    </w:p>
    <w:p w14:paraId="7900466B" w14:textId="77777777" w:rsidR="001C5760" w:rsidRPr="00826563" w:rsidRDefault="001C5760" w:rsidP="001C5760">
      <w:pPr>
        <w:numPr>
          <w:ilvl w:val="0"/>
          <w:numId w:val="20"/>
        </w:numPr>
        <w:overflowPunct w:val="0"/>
        <w:autoSpaceDE w:val="0"/>
        <w:autoSpaceDN w:val="0"/>
        <w:adjustRightInd w:val="0"/>
        <w:jc w:val="both"/>
        <w:textAlignment w:val="baseline"/>
        <w:rPr>
          <w:sz w:val="18"/>
          <w:szCs w:val="18"/>
        </w:rPr>
      </w:pPr>
    </w:p>
    <w:p w14:paraId="52E527C3" w14:textId="1B01E389" w:rsidR="00B4108D" w:rsidRPr="001C5760" w:rsidRDefault="00B4108D" w:rsidP="00B4108D">
      <w:pPr>
        <w:rPr>
          <w:b/>
          <w:color w:val="000000" w:themeColor="text1"/>
          <w:u w:val="single"/>
          <w:lang w:eastAsia="ko-KR"/>
        </w:rPr>
      </w:pPr>
      <w:r w:rsidRPr="001C5760">
        <w:rPr>
          <w:b/>
          <w:color w:val="000000" w:themeColor="text1"/>
          <w:u w:val="single"/>
          <w:lang w:eastAsia="ko-KR"/>
        </w:rPr>
        <w:t xml:space="preserve">Issue 1-1: </w:t>
      </w:r>
      <w:r w:rsidR="001C5760">
        <w:rPr>
          <w:b/>
          <w:color w:val="000000" w:themeColor="text1"/>
          <w:u w:val="single"/>
          <w:lang w:eastAsia="ko-KR"/>
        </w:rPr>
        <w:t>MRTD value</w:t>
      </w:r>
    </w:p>
    <w:p w14:paraId="3C3336B6" w14:textId="77777777" w:rsidR="00B4108D" w:rsidRPr="001C5760"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rPr>
      </w:pPr>
      <w:r w:rsidRPr="001C5760">
        <w:rPr>
          <w:rFonts w:eastAsia="SimSun"/>
          <w:color w:val="000000" w:themeColor="text1"/>
        </w:rPr>
        <w:t>Proposals</w:t>
      </w:r>
    </w:p>
    <w:p w14:paraId="2CEEA06D" w14:textId="42D95FF1" w:rsidR="001C5760" w:rsidRDefault="001C5760"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Option 1: R</w:t>
      </w:r>
      <w:r w:rsidRPr="001C5760">
        <w:rPr>
          <w:rFonts w:eastAsia="SimSun"/>
          <w:color w:val="000000" w:themeColor="text1"/>
        </w:rPr>
        <w:t>educe the MRTD for FR2 inter-band CA</w:t>
      </w:r>
      <w:r>
        <w:rPr>
          <w:rFonts w:eastAsia="SimSun"/>
          <w:color w:val="000000" w:themeColor="text1"/>
        </w:rPr>
        <w:t xml:space="preserve"> (2 companies)</w:t>
      </w:r>
    </w:p>
    <w:p w14:paraId="13C6B9EA" w14:textId="7314663B" w:rsidR="00B4108D" w:rsidRPr="001C5760" w:rsidRDefault="00B4108D" w:rsidP="001C5760">
      <w:pPr>
        <w:pStyle w:val="ListParagraph"/>
        <w:numPr>
          <w:ilvl w:val="2"/>
          <w:numId w:val="4"/>
        </w:numPr>
        <w:overflowPunct/>
        <w:autoSpaceDE/>
        <w:autoSpaceDN/>
        <w:adjustRightInd/>
        <w:spacing w:after="120"/>
        <w:ind w:firstLineChars="0"/>
        <w:textAlignment w:val="auto"/>
        <w:rPr>
          <w:rFonts w:eastAsia="SimSun"/>
          <w:color w:val="000000" w:themeColor="text1"/>
        </w:rPr>
      </w:pPr>
      <w:r w:rsidRPr="001C5760">
        <w:rPr>
          <w:rFonts w:eastAsia="SimSun"/>
          <w:color w:val="000000" w:themeColor="text1"/>
        </w:rPr>
        <w:t>Option 1</w:t>
      </w:r>
      <w:r w:rsidR="001C5760">
        <w:rPr>
          <w:rFonts w:eastAsia="SimSun"/>
          <w:color w:val="000000" w:themeColor="text1"/>
        </w:rPr>
        <w:t>-1</w:t>
      </w:r>
      <w:r w:rsidRPr="001C5760">
        <w:rPr>
          <w:rFonts w:eastAsia="SimSun"/>
          <w:color w:val="000000" w:themeColor="text1"/>
        </w:rPr>
        <w:t xml:space="preserve">: </w:t>
      </w:r>
      <w:r w:rsidR="001C5760" w:rsidRPr="001C5760">
        <w:rPr>
          <w:rFonts w:eastAsia="SimSun"/>
          <w:bCs/>
          <w:color w:val="000000" w:themeColor="text1"/>
        </w:rPr>
        <w:t>2 different MRTD requirements for FR2 inter-band CA from the same group (28+28 or 39+39) and different groups (28+39).</w:t>
      </w:r>
    </w:p>
    <w:p w14:paraId="064C1839" w14:textId="77777777" w:rsidR="001C5760" w:rsidRPr="001C5760" w:rsidRDefault="001C5760" w:rsidP="001C5760">
      <w:pPr>
        <w:pStyle w:val="ListParagraph"/>
        <w:numPr>
          <w:ilvl w:val="3"/>
          <w:numId w:val="4"/>
        </w:numPr>
        <w:ind w:firstLineChars="0"/>
        <w:rPr>
          <w:bCs/>
          <w:color w:val="000000" w:themeColor="text1"/>
        </w:rPr>
      </w:pPr>
      <w:r w:rsidRPr="001C5760">
        <w:rPr>
          <w:bCs/>
          <w:color w:val="000000" w:themeColor="text1"/>
        </w:rPr>
        <w:t>Within the same group (28+28 or 39+39): 260ns</w:t>
      </w:r>
    </w:p>
    <w:p w14:paraId="525B5BCF" w14:textId="3049EBC5" w:rsidR="001C5760" w:rsidRPr="001C5760" w:rsidRDefault="001C5760" w:rsidP="001C5760">
      <w:pPr>
        <w:pStyle w:val="ListParagraph"/>
        <w:numPr>
          <w:ilvl w:val="3"/>
          <w:numId w:val="4"/>
        </w:numPr>
        <w:overflowPunct/>
        <w:autoSpaceDE/>
        <w:autoSpaceDN/>
        <w:adjustRightInd/>
        <w:spacing w:after="120"/>
        <w:ind w:firstLineChars="0"/>
        <w:textAlignment w:val="auto"/>
        <w:rPr>
          <w:rFonts w:eastAsia="SimSun"/>
          <w:color w:val="000000" w:themeColor="text1"/>
        </w:rPr>
      </w:pPr>
      <w:r w:rsidRPr="001C5760">
        <w:rPr>
          <w:rFonts w:eastAsia="SimSun"/>
          <w:bCs/>
          <w:color w:val="000000" w:themeColor="text1"/>
        </w:rPr>
        <w:t>Across different groups (28+39): [4 or 5]us</w:t>
      </w:r>
    </w:p>
    <w:p w14:paraId="4FF2A378" w14:textId="712D4F1A" w:rsidR="001C5760" w:rsidRDefault="00B4108D" w:rsidP="001C5760">
      <w:pPr>
        <w:pStyle w:val="ListParagraph"/>
        <w:numPr>
          <w:ilvl w:val="2"/>
          <w:numId w:val="4"/>
        </w:numPr>
        <w:overflowPunct/>
        <w:autoSpaceDE/>
        <w:autoSpaceDN/>
        <w:adjustRightInd/>
        <w:spacing w:after="120"/>
        <w:ind w:firstLineChars="0"/>
        <w:textAlignment w:val="auto"/>
        <w:rPr>
          <w:rFonts w:eastAsia="SimSun"/>
          <w:color w:val="000000" w:themeColor="text1"/>
        </w:rPr>
      </w:pPr>
      <w:r w:rsidRPr="001C5760">
        <w:rPr>
          <w:rFonts w:eastAsia="SimSun"/>
          <w:color w:val="000000" w:themeColor="text1"/>
        </w:rPr>
        <w:t xml:space="preserve">Option </w:t>
      </w:r>
      <w:r w:rsidR="001C5760">
        <w:rPr>
          <w:rFonts w:eastAsia="SimSun"/>
          <w:color w:val="000000" w:themeColor="text1"/>
        </w:rPr>
        <w:t>1-2</w:t>
      </w:r>
      <w:r w:rsidRPr="001C5760">
        <w:rPr>
          <w:rFonts w:eastAsia="SimSun"/>
          <w:color w:val="000000" w:themeColor="text1"/>
        </w:rPr>
        <w:t xml:space="preserve">: </w:t>
      </w:r>
      <w:r w:rsidR="001C5760">
        <w:rPr>
          <w:rFonts w:eastAsia="SimSun"/>
          <w:color w:val="000000" w:themeColor="text1"/>
        </w:rPr>
        <w:t>R</w:t>
      </w:r>
      <w:r w:rsidR="001C5760" w:rsidRPr="001C5760">
        <w:rPr>
          <w:rFonts w:eastAsia="SimSun"/>
          <w:color w:val="000000" w:themeColor="text1"/>
        </w:rPr>
        <w:t>educe the MRTD for FR2 inter-band CA to 4us: Max propagation delay difference is 1us.</w:t>
      </w:r>
    </w:p>
    <w:p w14:paraId="7240858A" w14:textId="18FF0619" w:rsidR="001C5760" w:rsidRPr="001C5760" w:rsidRDefault="001C5760" w:rsidP="001C5760">
      <w:pPr>
        <w:pStyle w:val="ListParagraph"/>
        <w:numPr>
          <w:ilvl w:val="1"/>
          <w:numId w:val="4"/>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Option 2: Keep MRTD for FR2 inter-band CA unchanged (</w:t>
      </w:r>
      <w:del w:id="2" w:author="Imadur Rahman" w:date="2020-02-25T09:20:00Z">
        <w:r w:rsidDel="00A9153D">
          <w:rPr>
            <w:rFonts w:eastAsia="SimSun"/>
            <w:color w:val="000000" w:themeColor="text1"/>
          </w:rPr>
          <w:delText>1 company</w:delText>
        </w:r>
      </w:del>
      <w:ins w:id="3" w:author="Imadur Rahman" w:date="2020-02-26T11:15:00Z">
        <w:r w:rsidR="0062155A">
          <w:rPr>
            <w:rFonts w:eastAsia="SimSun"/>
            <w:color w:val="000000" w:themeColor="text1"/>
          </w:rPr>
          <w:t xml:space="preserve"> 4</w:t>
        </w:r>
      </w:ins>
      <w:ins w:id="4" w:author="Imadur Rahman" w:date="2020-02-25T09:20:00Z">
        <w:r w:rsidR="00A9153D">
          <w:rPr>
            <w:rFonts w:eastAsia="SimSun"/>
            <w:color w:val="000000" w:themeColor="text1"/>
          </w:rPr>
          <w:t xml:space="preserve"> companies</w:t>
        </w:r>
      </w:ins>
      <w:r>
        <w:rPr>
          <w:rFonts w:eastAsia="SimSun"/>
          <w:color w:val="000000" w:themeColor="text1"/>
        </w:rPr>
        <w:t>)</w:t>
      </w:r>
    </w:p>
    <w:p w14:paraId="584C6E6F" w14:textId="77777777" w:rsidR="00B4108D" w:rsidRPr="001C5760"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rPr>
      </w:pPr>
      <w:r w:rsidRPr="001C5760">
        <w:rPr>
          <w:rFonts w:eastAsia="SimSun"/>
          <w:color w:val="000000" w:themeColor="text1"/>
        </w:rPr>
        <w:t>Recommended WF</w:t>
      </w:r>
    </w:p>
    <w:p w14:paraId="66F9C9AC" w14:textId="3EA4685E" w:rsidR="00571777" w:rsidRPr="00FB597A" w:rsidRDefault="00571777" w:rsidP="00805BE8">
      <w:pPr>
        <w:pStyle w:val="Heading3"/>
        <w:rPr>
          <w:sz w:val="24"/>
          <w:szCs w:val="16"/>
          <w:lang w:val="en-US"/>
        </w:rPr>
      </w:pPr>
      <w:r w:rsidRPr="00FB597A">
        <w:rPr>
          <w:sz w:val="24"/>
          <w:szCs w:val="16"/>
          <w:lang w:val="en-US"/>
        </w:rPr>
        <w:lastRenderedPageBreak/>
        <w:t>Sub-</w:t>
      </w:r>
      <w:r w:rsidR="00142BB9" w:rsidRPr="00FB597A">
        <w:rPr>
          <w:sz w:val="24"/>
          <w:szCs w:val="16"/>
          <w:lang w:val="en-US"/>
        </w:rPr>
        <w:t>topic</w:t>
      </w:r>
      <w:r w:rsidRPr="00FB597A">
        <w:rPr>
          <w:sz w:val="24"/>
          <w:szCs w:val="16"/>
          <w:lang w:val="en-US"/>
        </w:rPr>
        <w:t xml:space="preserve"> 1-2</w:t>
      </w:r>
      <w:r w:rsidR="001C5760" w:rsidRPr="00FB597A">
        <w:rPr>
          <w:sz w:val="24"/>
          <w:szCs w:val="16"/>
          <w:lang w:val="en-US"/>
        </w:rPr>
        <w:t xml:space="preserve">: Interruption and scheduling restriction for UE not supporting </w:t>
      </w:r>
      <w:proofErr w:type="spellStart"/>
      <w:r w:rsidR="001C5760" w:rsidRPr="00FB597A">
        <w:rPr>
          <w:sz w:val="24"/>
          <w:szCs w:val="16"/>
          <w:lang w:val="en-US"/>
        </w:rPr>
        <w:t>simultanous</w:t>
      </w:r>
      <w:proofErr w:type="spellEnd"/>
      <w:r w:rsidR="001C5760" w:rsidRPr="00FB597A">
        <w:rPr>
          <w:sz w:val="24"/>
          <w:szCs w:val="16"/>
          <w:lang w:val="en-US"/>
        </w:rPr>
        <w:t xml:space="preserve"> Tx/Rx for inter-band CA</w:t>
      </w:r>
    </w:p>
    <w:p w14:paraId="04D6B340" w14:textId="77777777" w:rsidR="001C5760" w:rsidRPr="001C5760" w:rsidRDefault="001C5760" w:rsidP="001C5760">
      <w:pPr>
        <w:rPr>
          <w:sz w:val="18"/>
          <w:szCs w:val="18"/>
          <w:lang w:eastAsia="en-US"/>
        </w:rPr>
      </w:pPr>
      <w:r w:rsidRPr="001C5760">
        <w:rPr>
          <w:rFonts w:hint="eastAsia"/>
          <w:sz w:val="18"/>
          <w:szCs w:val="18"/>
          <w:lang w:eastAsia="en-US"/>
        </w:rPr>
        <w:t xml:space="preserve">Sub-topic </w:t>
      </w:r>
      <w:r w:rsidRPr="001C5760">
        <w:rPr>
          <w:sz w:val="18"/>
          <w:szCs w:val="18"/>
          <w:lang w:eastAsia="en-US"/>
        </w:rPr>
        <w:t xml:space="preserve">description: In RAN4#93, it was agreed </w:t>
      </w:r>
      <w:r>
        <w:rPr>
          <w:sz w:val="18"/>
          <w:szCs w:val="18"/>
        </w:rPr>
        <w:t xml:space="preserve">in </w:t>
      </w:r>
      <w:r w:rsidRPr="001C5760">
        <w:rPr>
          <w:bCs/>
          <w:sz w:val="18"/>
          <w:szCs w:val="18"/>
        </w:rPr>
        <w:t>R4-1916024</w:t>
      </w:r>
      <w:r>
        <w:rPr>
          <w:bCs/>
          <w:sz w:val="18"/>
          <w:szCs w:val="18"/>
        </w:rPr>
        <w:t xml:space="preserve"> </w:t>
      </w:r>
      <w:r w:rsidRPr="001C5760">
        <w:rPr>
          <w:sz w:val="18"/>
          <w:szCs w:val="18"/>
          <w:lang w:eastAsia="en-US"/>
        </w:rPr>
        <w:t xml:space="preserve">that </w:t>
      </w:r>
    </w:p>
    <w:p w14:paraId="6008247C" w14:textId="77777777" w:rsidR="001C5760" w:rsidRPr="00826563" w:rsidRDefault="001C5760" w:rsidP="001C5760">
      <w:pPr>
        <w:numPr>
          <w:ilvl w:val="0"/>
          <w:numId w:val="20"/>
        </w:numPr>
        <w:overflowPunct w:val="0"/>
        <w:autoSpaceDE w:val="0"/>
        <w:autoSpaceDN w:val="0"/>
        <w:adjustRightInd w:val="0"/>
        <w:jc w:val="both"/>
        <w:textAlignment w:val="baseline"/>
        <w:rPr>
          <w:sz w:val="18"/>
          <w:szCs w:val="18"/>
        </w:rPr>
      </w:pPr>
      <w:r w:rsidRPr="00826563">
        <w:rPr>
          <w:sz w:val="18"/>
          <w:szCs w:val="18"/>
        </w:rPr>
        <w:t>For UE not supporting simultaneous Tx/Rx for inter-band CA, a solution to avoid simultaneous Tx &amp; Rx in FR2 DL CA scenarios is needed; potential alternatives are:</w:t>
      </w:r>
    </w:p>
    <w:p w14:paraId="336C96D1" w14:textId="77777777" w:rsidR="001C5760" w:rsidRPr="00826563"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 xml:space="preserve">Alt. 1: Assume all CCs in FR2 inter-band CA combinations have the same UL/DL TDD configuration and reflect the </w:t>
      </w:r>
      <w:proofErr w:type="gramStart"/>
      <w:r w:rsidRPr="00826563">
        <w:rPr>
          <w:sz w:val="18"/>
          <w:szCs w:val="18"/>
        </w:rPr>
        <w:t>worst case</w:t>
      </w:r>
      <w:proofErr w:type="gramEnd"/>
      <w:r w:rsidRPr="00826563">
        <w:rPr>
          <w:sz w:val="18"/>
          <w:szCs w:val="18"/>
        </w:rPr>
        <w:t xml:space="preserve"> alignment as an interruption requirement; further specification details can be discussed as part of the Rel-16 RRM work</w:t>
      </w:r>
    </w:p>
    <w:p w14:paraId="67E2ADBC" w14:textId="77777777" w:rsidR="001C5760" w:rsidRPr="00826563"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 xml:space="preserve">Alt. 2: It is UE implementation issue to discard DL symbols that </w:t>
      </w:r>
      <w:proofErr w:type="spellStart"/>
      <w:r w:rsidRPr="00826563">
        <w:rPr>
          <w:sz w:val="18"/>
          <w:szCs w:val="18"/>
        </w:rPr>
        <w:t>can not</w:t>
      </w:r>
      <w:proofErr w:type="spellEnd"/>
      <w:r w:rsidRPr="00826563">
        <w:rPr>
          <w:sz w:val="18"/>
          <w:szCs w:val="18"/>
        </w:rPr>
        <w:t xml:space="preserve"> be processed before UL; the specification impact is FFS and can be discussed as part of the Rel-16 RRM work</w:t>
      </w:r>
    </w:p>
    <w:p w14:paraId="7E2FEF04" w14:textId="77777777" w:rsidR="001C5760" w:rsidRPr="00826563"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Alt. 3: Other solutions are not precluded</w:t>
      </w:r>
    </w:p>
    <w:p w14:paraId="7A501415" w14:textId="77777777" w:rsidR="00E53151" w:rsidRDefault="00E53151" w:rsidP="001C5760">
      <w:pPr>
        <w:rPr>
          <w:b/>
          <w:color w:val="000000" w:themeColor="text1"/>
          <w:u w:val="single"/>
          <w:lang w:eastAsia="ko-KR"/>
        </w:rPr>
      </w:pPr>
    </w:p>
    <w:p w14:paraId="3F877437" w14:textId="6968F371" w:rsidR="001C5760" w:rsidRDefault="001C5760" w:rsidP="001C5760">
      <w:pPr>
        <w:rPr>
          <w:b/>
          <w:color w:val="000000" w:themeColor="text1"/>
          <w:u w:val="single"/>
          <w:lang w:eastAsia="ko-KR"/>
        </w:rPr>
      </w:pPr>
      <w:r w:rsidRPr="001C5760">
        <w:rPr>
          <w:b/>
          <w:color w:val="000000" w:themeColor="text1"/>
          <w:u w:val="single"/>
          <w:lang w:eastAsia="ko-KR"/>
        </w:rPr>
        <w:t xml:space="preserve">Issue </w:t>
      </w:r>
      <w:r w:rsidR="00E53151">
        <w:rPr>
          <w:b/>
          <w:color w:val="000000" w:themeColor="text1"/>
          <w:u w:val="single"/>
          <w:lang w:eastAsia="ko-KR"/>
        </w:rPr>
        <w:t>1</w:t>
      </w:r>
      <w:r w:rsidRPr="001C5760">
        <w:rPr>
          <w:b/>
          <w:color w:val="000000" w:themeColor="text1"/>
          <w:u w:val="single"/>
          <w:lang w:eastAsia="ko-KR"/>
        </w:rPr>
        <w:t>-</w:t>
      </w:r>
      <w:r w:rsidR="00E53151">
        <w:rPr>
          <w:b/>
          <w:color w:val="000000" w:themeColor="text1"/>
          <w:u w:val="single"/>
          <w:lang w:eastAsia="ko-KR"/>
        </w:rPr>
        <w:t>2</w:t>
      </w:r>
      <w:r w:rsidRPr="001C5760">
        <w:rPr>
          <w:b/>
          <w:color w:val="000000" w:themeColor="text1"/>
          <w:u w:val="single"/>
          <w:lang w:eastAsia="ko-KR"/>
        </w:rPr>
        <w:t xml:space="preserve">: </w:t>
      </w:r>
      <w:r>
        <w:rPr>
          <w:b/>
          <w:color w:val="000000" w:themeColor="text1"/>
          <w:u w:val="single"/>
          <w:lang w:eastAsia="ko-KR"/>
        </w:rPr>
        <w:t>Interruption and scheduling restriction for</w:t>
      </w:r>
      <w:r w:rsidRPr="001C5760">
        <w:rPr>
          <w:b/>
          <w:color w:val="000000" w:themeColor="text1"/>
          <w:u w:val="single"/>
          <w:lang w:eastAsia="ko-KR"/>
        </w:rPr>
        <w:t xml:space="preserve"> UE not supporting simultaneous Tx/Rx for inter-band CA</w:t>
      </w:r>
    </w:p>
    <w:p w14:paraId="4A823227" w14:textId="77777777" w:rsidR="001C5760" w:rsidRPr="001C5760" w:rsidRDefault="001C5760" w:rsidP="001C5760">
      <w:pPr>
        <w:pStyle w:val="ListParagraph"/>
        <w:numPr>
          <w:ilvl w:val="0"/>
          <w:numId w:val="4"/>
        </w:numPr>
        <w:overflowPunct/>
        <w:autoSpaceDE/>
        <w:autoSpaceDN/>
        <w:adjustRightInd/>
        <w:spacing w:after="120"/>
        <w:ind w:left="720" w:firstLineChars="0"/>
        <w:textAlignment w:val="auto"/>
        <w:rPr>
          <w:rFonts w:eastAsia="SimSun"/>
          <w:color w:val="000000" w:themeColor="text1"/>
          <w:lang w:val="en-GB"/>
        </w:rPr>
      </w:pPr>
      <w:r w:rsidRPr="001C5760">
        <w:rPr>
          <w:rFonts w:eastAsia="SimSun"/>
          <w:b/>
          <w:bCs/>
          <w:color w:val="000000" w:themeColor="text1"/>
        </w:rPr>
        <w:t>Proposal on interruption:</w:t>
      </w:r>
      <w:r w:rsidRPr="001C5760">
        <w:rPr>
          <w:rFonts w:eastAsia="SimSun"/>
          <w:color w:val="000000" w:themeColor="text1"/>
        </w:rPr>
        <w:t xml:space="preserve"> If the DL symbols are not SSB symbols or CSI-RS symbols or RSSI symbols for mobility measurement, it is UE implementation issue to discard DL symbols that cannot be processed overlapped/before/after UL symbols, and no RAN4 requirement will be defined for this case.</w:t>
      </w:r>
    </w:p>
    <w:p w14:paraId="7FCAE9A4" w14:textId="77777777" w:rsidR="001C5760" w:rsidRPr="001C5760" w:rsidRDefault="001C5760" w:rsidP="001C5760">
      <w:pPr>
        <w:pStyle w:val="ListParagraph"/>
        <w:numPr>
          <w:ilvl w:val="0"/>
          <w:numId w:val="4"/>
        </w:numPr>
        <w:overflowPunct/>
        <w:autoSpaceDE/>
        <w:autoSpaceDN/>
        <w:adjustRightInd/>
        <w:spacing w:after="120"/>
        <w:ind w:left="720" w:firstLineChars="0"/>
        <w:textAlignment w:val="auto"/>
        <w:rPr>
          <w:rFonts w:eastAsia="SimSun"/>
          <w:color w:val="000000" w:themeColor="text1"/>
        </w:rPr>
      </w:pPr>
      <w:r w:rsidRPr="001C5760">
        <w:rPr>
          <w:rFonts w:eastAsia="SimSun"/>
          <w:b/>
          <w:bCs/>
          <w:color w:val="000000" w:themeColor="text1"/>
        </w:rPr>
        <w:t>Proposal on scheduling restriction:</w:t>
      </w:r>
      <w:r w:rsidRPr="001C5760">
        <w:rPr>
          <w:rFonts w:eastAsia="SimSun"/>
          <w:color w:val="000000" w:themeColor="text1"/>
        </w:rPr>
        <w:t xml:space="preserve"> If the DL symbols are SSB symbols or CSI-RS symbols or RSSI symbols for mobility measurement, the R15 FR2 scheduling restriction requirement shall apply, and those DL symbols shall be prioritized than the UL transmission to serving cell.</w:t>
      </w:r>
    </w:p>
    <w:p w14:paraId="267232DD" w14:textId="77777777" w:rsidR="001C5760" w:rsidRPr="001C5760" w:rsidRDefault="001C5760" w:rsidP="001C5760">
      <w:pPr>
        <w:pStyle w:val="ListParagraph"/>
        <w:numPr>
          <w:ilvl w:val="0"/>
          <w:numId w:val="4"/>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Recommended WF</w:t>
      </w:r>
    </w:p>
    <w:p w14:paraId="648780F1" w14:textId="77777777" w:rsidR="00E53151" w:rsidRPr="00FB597A" w:rsidRDefault="00E53151" w:rsidP="00E53151">
      <w:pPr>
        <w:pStyle w:val="Heading2"/>
        <w:rPr>
          <w:lang w:val="en-US"/>
        </w:rPr>
      </w:pPr>
      <w:r w:rsidRPr="00FB597A">
        <w:rPr>
          <w:lang w:val="en-US"/>
        </w:rPr>
        <w:t>Companies</w:t>
      </w:r>
      <w:r w:rsidRPr="00FB597A">
        <w:rPr>
          <w:rFonts w:hint="eastAsia"/>
          <w:lang w:val="en-US"/>
        </w:rPr>
        <w:t xml:space="preserve"> views</w:t>
      </w:r>
      <w:r w:rsidRPr="00FB597A">
        <w:rPr>
          <w:lang w:val="en-US"/>
        </w:rPr>
        <w:t>’</w:t>
      </w:r>
      <w:r w:rsidRPr="00FB597A">
        <w:rPr>
          <w:rFonts w:hint="eastAsia"/>
          <w:lang w:val="en-US"/>
        </w:rPr>
        <w:t xml:space="preserve"> collection for 1st round </w:t>
      </w:r>
    </w:p>
    <w:p w14:paraId="3D6A88EC" w14:textId="77777777" w:rsidR="00E53151" w:rsidRPr="00805BE8" w:rsidRDefault="00E53151" w:rsidP="00E53151">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63"/>
        <w:gridCol w:w="8068"/>
      </w:tblGrid>
      <w:tr w:rsidR="00E53151" w14:paraId="51B50000" w14:textId="77777777" w:rsidTr="00AA544E">
        <w:tc>
          <w:tcPr>
            <w:tcW w:w="1563" w:type="dxa"/>
          </w:tcPr>
          <w:p w14:paraId="3B13AABD" w14:textId="77777777" w:rsidR="00E53151" w:rsidRPr="00805BE8" w:rsidRDefault="00E53151" w:rsidP="00D26F87">
            <w:pPr>
              <w:spacing w:after="120"/>
              <w:rPr>
                <w:rFonts w:eastAsiaTheme="minorEastAsia"/>
                <w:b/>
                <w:bCs/>
                <w:color w:val="0070C0"/>
              </w:rPr>
            </w:pPr>
            <w:r w:rsidRPr="00805BE8">
              <w:rPr>
                <w:rFonts w:eastAsiaTheme="minorEastAsia"/>
                <w:b/>
                <w:bCs/>
                <w:color w:val="0070C0"/>
              </w:rPr>
              <w:t>Company</w:t>
            </w:r>
          </w:p>
        </w:tc>
        <w:tc>
          <w:tcPr>
            <w:tcW w:w="8068" w:type="dxa"/>
          </w:tcPr>
          <w:p w14:paraId="7C89E8CD" w14:textId="77777777" w:rsidR="00E53151" w:rsidRPr="00805BE8" w:rsidRDefault="00E53151" w:rsidP="00D26F87">
            <w:pPr>
              <w:spacing w:after="120"/>
              <w:rPr>
                <w:rFonts w:eastAsiaTheme="minorEastAsia"/>
                <w:b/>
                <w:bCs/>
                <w:color w:val="0070C0"/>
              </w:rPr>
            </w:pPr>
            <w:r>
              <w:rPr>
                <w:rFonts w:eastAsiaTheme="minorEastAsia"/>
                <w:b/>
                <w:bCs/>
                <w:color w:val="0070C0"/>
              </w:rPr>
              <w:t>Comments</w:t>
            </w:r>
          </w:p>
        </w:tc>
      </w:tr>
      <w:tr w:rsidR="00E53151" w14:paraId="29FF6D91" w14:textId="77777777" w:rsidTr="00AA544E">
        <w:tc>
          <w:tcPr>
            <w:tcW w:w="1563" w:type="dxa"/>
          </w:tcPr>
          <w:p w14:paraId="27CDDFD6" w14:textId="3D5B283F" w:rsidR="00E53151" w:rsidRPr="003418CB" w:rsidRDefault="00E53151" w:rsidP="00D26F87">
            <w:pPr>
              <w:spacing w:after="120"/>
              <w:rPr>
                <w:rFonts w:eastAsiaTheme="minorEastAsia"/>
                <w:color w:val="0070C0"/>
              </w:rPr>
            </w:pPr>
            <w:del w:id="5" w:author="Imadur Rahman" w:date="2020-02-25T09:14:00Z">
              <w:r w:rsidDel="00F179CF">
                <w:rPr>
                  <w:rFonts w:eastAsiaTheme="minorEastAsia" w:hint="eastAsia"/>
                  <w:color w:val="0070C0"/>
                </w:rPr>
                <w:delText>XXX</w:delText>
              </w:r>
            </w:del>
            <w:ins w:id="6" w:author="Imadur Rahman" w:date="2020-02-25T09:14:00Z">
              <w:r w:rsidR="00F179CF">
                <w:rPr>
                  <w:rFonts w:eastAsiaTheme="minorEastAsia"/>
                  <w:color w:val="0070C0"/>
                </w:rPr>
                <w:t>Ericsson</w:t>
              </w:r>
            </w:ins>
          </w:p>
        </w:tc>
        <w:tc>
          <w:tcPr>
            <w:tcW w:w="8068" w:type="dxa"/>
          </w:tcPr>
          <w:p w14:paraId="2AC4E851" w14:textId="4B6C8D29" w:rsidR="00E128A9" w:rsidRDefault="00E53151" w:rsidP="00E128A9">
            <w:pPr>
              <w:rPr>
                <w:ins w:id="7" w:author="Imadur Rahman" w:date="2020-02-25T09:18:00Z"/>
              </w:rPr>
            </w:pPr>
            <w:proofErr w:type="gramStart"/>
            <w:r>
              <w:rPr>
                <w:rFonts w:eastAsiaTheme="minorEastAsia" w:hint="eastAsia"/>
                <w:color w:val="0070C0"/>
              </w:rPr>
              <w:t>Sub topic</w:t>
            </w:r>
            <w:proofErr w:type="gramEnd"/>
            <w:r>
              <w:rPr>
                <w:rFonts w:eastAsiaTheme="minorEastAsia" w:hint="eastAsia"/>
                <w:color w:val="0070C0"/>
              </w:rPr>
              <w:t xml:space="preserve"> </w:t>
            </w:r>
            <w:r>
              <w:rPr>
                <w:rFonts w:eastAsiaTheme="minorEastAsia"/>
                <w:color w:val="0070C0"/>
              </w:rPr>
              <w:t>1-</w:t>
            </w:r>
            <w:r>
              <w:rPr>
                <w:rFonts w:eastAsiaTheme="minorEastAsia" w:hint="eastAsia"/>
                <w:color w:val="0070C0"/>
              </w:rPr>
              <w:t xml:space="preserve">1: </w:t>
            </w:r>
            <w:ins w:id="8" w:author="Imadur Rahman" w:date="2020-02-25T09:18:00Z">
              <w:r w:rsidR="00E128A9">
                <w:t xml:space="preserve">The message from 3GPP regarding </w:t>
              </w:r>
              <w:proofErr w:type="spellStart"/>
              <w:r w:rsidR="00E128A9">
                <w:t>gNodeB</w:t>
              </w:r>
              <w:proofErr w:type="spellEnd"/>
              <w:r w:rsidR="00E128A9">
                <w:t xml:space="preserve"> synchronization accuracy for non-collocated antennas has been that the </w:t>
              </w:r>
              <w:r w:rsidR="008C377C">
                <w:t xml:space="preserve">BS TAE </w:t>
              </w:r>
              <w:r w:rsidR="00E128A9">
                <w:t>requirement is max 3us.</w:t>
              </w:r>
            </w:ins>
            <w:ins w:id="9" w:author="Imadur Rahman" w:date="2020-02-25T09:19:00Z">
              <w:r w:rsidR="00321DF1">
                <w:t xml:space="preserve"> </w:t>
              </w:r>
            </w:ins>
            <w:ins w:id="10" w:author="Imadur Rahman" w:date="2020-02-25T09:18:00Z">
              <w:r w:rsidR="00E128A9">
                <w:t>Many operators have been looking into ITU-T G.8275.1 / G.871.1 which aims at complying with this requirement.</w:t>
              </w:r>
            </w:ins>
            <w:ins w:id="11" w:author="Imadur Rahman" w:date="2020-02-25T09:19:00Z">
              <w:r w:rsidR="00321DF1">
                <w:t xml:space="preserve"> </w:t>
              </w:r>
            </w:ins>
            <w:ins w:id="12" w:author="Imadur Rahman" w:date="2020-02-25T09:18:00Z">
              <w:r w:rsidR="00E128A9">
                <w:t xml:space="preserve">If the non-collocated antenna case would require much more stringent accuracy at the </w:t>
              </w:r>
              <w:proofErr w:type="spellStart"/>
              <w:r w:rsidR="00E128A9">
                <w:t>gNodeB</w:t>
              </w:r>
              <w:proofErr w:type="spellEnd"/>
              <w:r w:rsidR="00E128A9">
                <w:t xml:space="preserve"> antennas, operators will have to again rebuild their networks</w:t>
              </w:r>
            </w:ins>
            <w:ins w:id="13" w:author="Imadur Rahman" w:date="2020-02-25T09:19:00Z">
              <w:r w:rsidR="00321DF1">
                <w:t xml:space="preserve"> in many cases</w:t>
              </w:r>
            </w:ins>
            <w:ins w:id="14" w:author="Imadur Rahman" w:date="2020-02-25T09:18:00Z">
              <w:r w:rsidR="00E128A9">
                <w:t>.</w:t>
              </w:r>
            </w:ins>
            <w:ins w:id="15" w:author="Imadur Rahman" w:date="2020-02-25T09:24:00Z">
              <w:r w:rsidR="008024E7">
                <w:t xml:space="preserve"> Note that</w:t>
              </w:r>
              <w:r w:rsidR="00F87069">
                <w:t>, currently available LTE sites will be used for fast</w:t>
              </w:r>
            </w:ins>
            <w:ins w:id="16" w:author="Imadur Rahman" w:date="2020-02-25T09:25:00Z">
              <w:r w:rsidR="00D92F1C">
                <w:t xml:space="preserve"> and </w:t>
              </w:r>
              <w:proofErr w:type="gramStart"/>
              <w:r w:rsidR="00D92F1C">
                <w:t>low cost</w:t>
              </w:r>
              <w:proofErr w:type="gramEnd"/>
              <w:r w:rsidR="00D92F1C">
                <w:t xml:space="preserve"> </w:t>
              </w:r>
            </w:ins>
            <w:ins w:id="17" w:author="Imadur Rahman" w:date="2020-02-25T09:24:00Z">
              <w:r w:rsidR="00F87069">
                <w:t>NR</w:t>
              </w:r>
            </w:ins>
            <w:ins w:id="18" w:author="Imadur Rahman" w:date="2020-02-25T09:25:00Z">
              <w:r w:rsidR="00F87069">
                <w:t xml:space="preserve"> deployment, thus BS TAE requirements</w:t>
              </w:r>
              <w:r w:rsidR="00D92F1C">
                <w:t xml:space="preserve"> (which in turns impact MRTD)</w:t>
              </w:r>
              <w:r w:rsidR="00F87069">
                <w:t xml:space="preserve"> </w:t>
              </w:r>
              <w:r w:rsidR="00D92F1C">
                <w:t xml:space="preserve">cannot be changed at this time. </w:t>
              </w:r>
            </w:ins>
          </w:p>
          <w:p w14:paraId="2546DE17" w14:textId="3CCA1D9E" w:rsidR="00251E6F" w:rsidRDefault="00E477DF" w:rsidP="00D26F87">
            <w:pPr>
              <w:spacing w:after="120"/>
              <w:rPr>
                <w:ins w:id="19" w:author="Imadur Rahman" w:date="2020-02-25T09:23:00Z"/>
              </w:rPr>
            </w:pPr>
            <w:ins w:id="20" w:author="Imadur Rahman" w:date="2020-02-25T09:22:00Z">
              <w:r>
                <w:t xml:space="preserve">MRTD is the discussion point while this of course also impacts the </w:t>
              </w:r>
              <w:r>
                <w:rPr>
                  <w:u w:val="single"/>
                </w:rPr>
                <w:t>already fixed and specified TAE of 3us (38.104) for FR2 inter-band CA. Changing MRTD cannot be done without changin</w:t>
              </w:r>
              <w:r w:rsidRPr="00B61E64">
                <w:rPr>
                  <w:u w:val="single"/>
                </w:rPr>
                <w:t>g TAE</w:t>
              </w:r>
              <w:r w:rsidRPr="00B61E64">
                <w:t xml:space="preserve">, </w:t>
              </w:r>
              <w:r w:rsidRPr="00B61E64">
                <w:rPr>
                  <w:rPrChange w:id="21" w:author="Imadur Rahman" w:date="2020-02-25T09:23:00Z">
                    <w:rPr>
                      <w:b/>
                      <w:bCs/>
                    </w:rPr>
                  </w:rPrChange>
                </w:rPr>
                <w:t xml:space="preserve">changing TAE this late </w:t>
              </w:r>
              <w:r w:rsidR="00B61E64" w:rsidRPr="00B61E64">
                <w:rPr>
                  <w:rPrChange w:id="22" w:author="Imadur Rahman" w:date="2020-02-25T09:23:00Z">
                    <w:rPr>
                      <w:b/>
                      <w:bCs/>
                    </w:rPr>
                  </w:rPrChange>
                </w:rPr>
                <w:t xml:space="preserve">will thus create </w:t>
              </w:r>
            </w:ins>
            <w:ins w:id="23" w:author="Imadur Rahman" w:date="2020-02-25T09:23:00Z">
              <w:r w:rsidR="00B61E64" w:rsidRPr="00B61E64">
                <w:rPr>
                  <w:rPrChange w:id="24" w:author="Imadur Rahman" w:date="2020-02-25T09:23:00Z">
                    <w:rPr>
                      <w:b/>
                      <w:bCs/>
                    </w:rPr>
                  </w:rPrChange>
                </w:rPr>
                <w:t xml:space="preserve">backward compatibility issue. </w:t>
              </w:r>
            </w:ins>
          </w:p>
          <w:p w14:paraId="42A20FD0" w14:textId="01CBFA9E" w:rsidR="00840078" w:rsidRDefault="00AF3D7E" w:rsidP="00D26F87">
            <w:pPr>
              <w:spacing w:after="120"/>
              <w:rPr>
                <w:ins w:id="25" w:author="Imadur Rahman" w:date="2020-02-25T09:25:00Z"/>
                <w:color w:val="0070C0"/>
              </w:rPr>
            </w:pPr>
            <w:ins w:id="26" w:author="Imadur Rahman" w:date="2020-02-25T09:23:00Z">
              <w:r w:rsidRPr="6E4619BC">
                <w:rPr>
                  <w:color w:val="0070C0"/>
                </w:rPr>
                <w:t xml:space="preserve">For inter-site deployment and TDD deployment, </w:t>
              </w:r>
            </w:ins>
            <w:ins w:id="27" w:author="Imadur Rahman" w:date="2020-02-25T09:56:00Z">
              <w:r w:rsidR="1801950E" w:rsidRPr="6E4619BC">
                <w:rPr>
                  <w:color w:val="0070C0"/>
                </w:rPr>
                <w:t xml:space="preserve">BS TAE of </w:t>
              </w:r>
            </w:ins>
            <w:ins w:id="28" w:author="Imadur Rahman" w:date="2020-02-25T09:23:00Z">
              <w:r w:rsidRPr="6E4619BC">
                <w:rPr>
                  <w:color w:val="0070C0"/>
                </w:rPr>
                <w:t>3us is needed</w:t>
              </w:r>
            </w:ins>
            <w:ins w:id="29" w:author="Imadur Rahman" w:date="2020-02-25T09:25:00Z">
              <w:r w:rsidR="00840078" w:rsidRPr="6E4619BC">
                <w:rPr>
                  <w:color w:val="0070C0"/>
                </w:rPr>
                <w:t>.</w:t>
              </w:r>
            </w:ins>
          </w:p>
          <w:p w14:paraId="30DF096C" w14:textId="6D6F5F89" w:rsidR="00AF3D7E" w:rsidRDefault="00840078" w:rsidP="00D26F87">
            <w:pPr>
              <w:spacing w:after="120"/>
              <w:rPr>
                <w:ins w:id="30" w:author="Imadur Rahman" w:date="2020-02-25T09:29:00Z"/>
                <w:color w:val="0070C0"/>
              </w:rPr>
            </w:pPr>
            <w:ins w:id="31" w:author="Imadur Rahman" w:date="2020-02-25T09:25:00Z">
              <w:r>
                <w:rPr>
                  <w:color w:val="0070C0"/>
                </w:rPr>
                <w:t>Regarding Optio</w:t>
              </w:r>
            </w:ins>
            <w:ins w:id="32" w:author="Imadur Rahman" w:date="2020-02-25T09:26:00Z">
              <w:r>
                <w:rPr>
                  <w:color w:val="0070C0"/>
                </w:rPr>
                <w:t xml:space="preserve">n 1-1, the case between 28+28 and 39+39 poses some other questions. </w:t>
              </w:r>
              <w:r w:rsidR="00E35A56" w:rsidRPr="00E35A56">
                <w:rPr>
                  <w:color w:val="0070C0"/>
                </w:rPr>
                <w:t xml:space="preserve">The proposed MRTD of 260ns “within same group” is </w:t>
              </w:r>
            </w:ins>
            <w:ins w:id="33" w:author="Imadur Rahman" w:date="2020-02-25T09:27:00Z">
              <w:r w:rsidR="00E35A56">
                <w:rPr>
                  <w:color w:val="0070C0"/>
                </w:rPr>
                <w:t xml:space="preserve">very challenging </w:t>
              </w:r>
            </w:ins>
            <w:ins w:id="34" w:author="Imadur Rahman" w:date="2020-02-25T09:26:00Z">
              <w:r w:rsidR="00E35A56" w:rsidRPr="00E35A56">
                <w:rPr>
                  <w:color w:val="0070C0"/>
                </w:rPr>
                <w:t xml:space="preserve">since MRTD= TAE+ ΔRF propagation; the 260ns </w:t>
              </w:r>
            </w:ins>
            <w:ins w:id="35" w:author="Imadur Rahman" w:date="2020-02-25T09:27:00Z">
              <w:r w:rsidR="00E35A56">
                <w:rPr>
                  <w:color w:val="0070C0"/>
                </w:rPr>
                <w:t>alone</w:t>
              </w:r>
            </w:ins>
            <w:ins w:id="36" w:author="Imadur Rahman" w:date="2020-02-25T09:26:00Z">
              <w:r w:rsidR="00E35A56" w:rsidRPr="00E35A56">
                <w:rPr>
                  <w:color w:val="0070C0"/>
                </w:rPr>
                <w:t xml:space="preserve"> equals a  ΔRF propagation=78m </w:t>
              </w:r>
            </w:ins>
            <w:ins w:id="37" w:author="Imadur Rahman" w:date="2020-02-25T09:27:00Z">
              <w:r w:rsidR="00E35A56">
                <w:rPr>
                  <w:color w:val="0070C0"/>
                </w:rPr>
                <w:t>and</w:t>
              </w:r>
            </w:ins>
            <w:ins w:id="38" w:author="Imadur Rahman" w:date="2020-02-25T09:26:00Z">
              <w:r w:rsidR="00E35A56" w:rsidRPr="00E35A56">
                <w:rPr>
                  <w:color w:val="0070C0"/>
                </w:rPr>
                <w:t xml:space="preserve"> that would mean significant deployment restrictions for non-collocated  inter band CA AND leave TAE=0ns</w:t>
              </w:r>
            </w:ins>
            <w:ins w:id="39" w:author="Imadur Rahman" w:date="2020-02-25T09:27:00Z">
              <w:r w:rsidR="00DB0C30">
                <w:rPr>
                  <w:color w:val="0070C0"/>
                </w:rPr>
                <w:t xml:space="preserve"> which is not acceptable in any sense. So, this means that, if we agree on option 1-1, then all </w:t>
              </w:r>
            </w:ins>
            <w:ins w:id="40" w:author="Imadur Rahman" w:date="2020-02-25T09:28:00Z">
              <w:r w:rsidR="00BA6388">
                <w:rPr>
                  <w:color w:val="0070C0"/>
                </w:rPr>
                <w:t>bands with</w:t>
              </w:r>
              <w:r w:rsidR="007171D4">
                <w:rPr>
                  <w:color w:val="0070C0"/>
                </w:rPr>
                <w:t>in</w:t>
              </w:r>
              <w:r w:rsidR="00BA6388">
                <w:rPr>
                  <w:color w:val="0070C0"/>
                </w:rPr>
                <w:t xml:space="preserve"> 28GHz or within 39GHz will be treated as collocated. We need to hear from </w:t>
              </w:r>
              <w:r w:rsidR="00BA6388">
                <w:rPr>
                  <w:color w:val="0070C0"/>
                </w:rPr>
                <w:lastRenderedPageBreak/>
                <w:t>operators if this is reasonable from their deployment plans.</w:t>
              </w:r>
            </w:ins>
            <w:ins w:id="41" w:author="Imadur Rahman" w:date="2020-02-25T09:31:00Z">
              <w:r w:rsidR="00B01220">
                <w:rPr>
                  <w:color w:val="0070C0"/>
                </w:rPr>
                <w:t xml:space="preserve"> One additional complexity is also on how to define bands </w:t>
              </w:r>
            </w:ins>
            <w:ins w:id="42" w:author="Imadur Rahman" w:date="2020-02-25T09:32:00Z">
              <w:r w:rsidR="00C10EF4">
                <w:rPr>
                  <w:color w:val="0070C0"/>
                </w:rPr>
                <w:t>“within the same group”.</w:t>
              </w:r>
            </w:ins>
            <w:ins w:id="43" w:author="Imadur Rahman" w:date="2020-02-25T09:28:00Z">
              <w:r w:rsidR="00BA6388">
                <w:rPr>
                  <w:color w:val="0070C0"/>
                </w:rPr>
                <w:t xml:space="preserve"> </w:t>
              </w:r>
            </w:ins>
            <w:ins w:id="44" w:author="Imadur Rahman" w:date="2020-02-25T09:23:00Z">
              <w:r w:rsidR="00AF3D7E">
                <w:rPr>
                  <w:color w:val="0070C0"/>
                </w:rPr>
                <w:t xml:space="preserve"> </w:t>
              </w:r>
            </w:ins>
          </w:p>
          <w:p w14:paraId="38B4C39D" w14:textId="6BA62C8C" w:rsidR="007171D4" w:rsidRPr="00251E6F" w:rsidRDefault="007171D4" w:rsidP="00D26F87">
            <w:pPr>
              <w:spacing w:after="120"/>
              <w:rPr>
                <w:ins w:id="45" w:author="Imadur Rahman" w:date="2020-02-25T09:20:00Z"/>
                <w:rFonts w:eastAsiaTheme="minorEastAsia"/>
                <w:color w:val="0070C0"/>
                <w:rPrChange w:id="46" w:author="Imadur Rahman" w:date="2020-02-25T09:21:00Z">
                  <w:rPr>
                    <w:ins w:id="47" w:author="Imadur Rahman" w:date="2020-02-25T09:20:00Z"/>
                    <w:rFonts w:eastAsiaTheme="minorEastAsia"/>
                    <w:b/>
                    <w:bCs/>
                    <w:i/>
                    <w:iCs/>
                    <w:color w:val="0070C0"/>
                  </w:rPr>
                </w:rPrChange>
              </w:rPr>
            </w:pPr>
            <w:ins w:id="48" w:author="Imadur Rahman" w:date="2020-02-25T09:29:00Z">
              <w:r>
                <w:rPr>
                  <w:color w:val="0070C0"/>
                </w:rPr>
                <w:t>Option 1-2 severely restricts the deployment flexibilities</w:t>
              </w:r>
              <w:r w:rsidR="006A797E">
                <w:rPr>
                  <w:color w:val="0070C0"/>
                </w:rPr>
                <w:t xml:space="preserve"> for FR2 cells. We need to hear from operators </w:t>
              </w:r>
              <w:r w:rsidR="00BC63E1">
                <w:rPr>
                  <w:color w:val="0070C0"/>
                </w:rPr>
                <w:t>regarding thi</w:t>
              </w:r>
            </w:ins>
            <w:ins w:id="49" w:author="Imadur Rahman" w:date="2020-02-25T09:30:00Z">
              <w:r w:rsidR="00BC63E1">
                <w:rPr>
                  <w:color w:val="0070C0"/>
                </w:rPr>
                <w:t xml:space="preserve">s restriction. </w:t>
              </w:r>
            </w:ins>
            <w:ins w:id="50" w:author="Imadur Rahman" w:date="2020-02-25T09:29:00Z">
              <w:r>
                <w:rPr>
                  <w:color w:val="0070C0"/>
                </w:rPr>
                <w:t xml:space="preserve"> </w:t>
              </w:r>
            </w:ins>
          </w:p>
          <w:p w14:paraId="2010D46F" w14:textId="758CEAA4" w:rsidR="00E53151" w:rsidRPr="00A9153D" w:rsidRDefault="00A9153D" w:rsidP="00D26F87">
            <w:pPr>
              <w:spacing w:after="120"/>
              <w:rPr>
                <w:rFonts w:eastAsiaTheme="minorEastAsia"/>
                <w:b/>
                <w:bCs/>
                <w:i/>
                <w:iCs/>
                <w:color w:val="0070C0"/>
                <w:rPrChange w:id="51" w:author="Imadur Rahman" w:date="2020-02-25T09:20:00Z">
                  <w:rPr>
                    <w:rFonts w:eastAsiaTheme="minorEastAsia"/>
                    <w:color w:val="0070C0"/>
                  </w:rPr>
                </w:rPrChange>
              </w:rPr>
            </w:pPr>
            <w:ins w:id="52" w:author="Imadur Rahman" w:date="2020-02-25T09:20:00Z">
              <w:r w:rsidRPr="00A9153D">
                <w:rPr>
                  <w:rFonts w:eastAsiaTheme="minorEastAsia"/>
                  <w:b/>
                  <w:bCs/>
                  <w:i/>
                  <w:iCs/>
                  <w:color w:val="0070C0"/>
                  <w:rPrChange w:id="53" w:author="Imadur Rahman" w:date="2020-02-25T09:20:00Z">
                    <w:rPr>
                      <w:rFonts w:eastAsiaTheme="minorEastAsia"/>
                      <w:color w:val="0070C0"/>
                    </w:rPr>
                  </w:rPrChange>
                </w:rPr>
                <w:t>So, we propose to adopt option 2</w:t>
              </w:r>
            </w:ins>
            <w:ins w:id="54" w:author="Imadur Rahman" w:date="2020-02-25T09:21:00Z">
              <w:r w:rsidR="00251E6F">
                <w:rPr>
                  <w:rFonts w:eastAsiaTheme="minorEastAsia"/>
                  <w:b/>
                  <w:bCs/>
                  <w:i/>
                  <w:iCs/>
                  <w:color w:val="0070C0"/>
                </w:rPr>
                <w:t xml:space="preserve"> (i.e. </w:t>
              </w:r>
              <w:r w:rsidR="00251E6F" w:rsidRPr="00251E6F">
                <w:rPr>
                  <w:rFonts w:eastAsiaTheme="minorEastAsia"/>
                  <w:b/>
                  <w:bCs/>
                  <w:i/>
                  <w:iCs/>
                  <w:color w:val="0070C0"/>
                </w:rPr>
                <w:t>Keep MRTD for FR2 inter-band CA unchanged</w:t>
              </w:r>
              <w:r w:rsidR="00251E6F">
                <w:rPr>
                  <w:rFonts w:eastAsiaTheme="minorEastAsia"/>
                  <w:b/>
                  <w:bCs/>
                  <w:i/>
                  <w:iCs/>
                  <w:color w:val="0070C0"/>
                </w:rPr>
                <w:t>)</w:t>
              </w:r>
            </w:ins>
            <w:ins w:id="55" w:author="Imadur Rahman" w:date="2020-02-25T09:20:00Z">
              <w:r w:rsidRPr="00A9153D">
                <w:rPr>
                  <w:rFonts w:eastAsiaTheme="minorEastAsia"/>
                  <w:b/>
                  <w:bCs/>
                  <w:i/>
                  <w:iCs/>
                  <w:color w:val="0070C0"/>
                  <w:rPrChange w:id="56" w:author="Imadur Rahman" w:date="2020-02-25T09:20:00Z">
                    <w:rPr>
                      <w:rFonts w:eastAsiaTheme="minorEastAsia"/>
                      <w:color w:val="0070C0"/>
                    </w:rPr>
                  </w:rPrChange>
                </w:rPr>
                <w:t>.</w:t>
              </w:r>
            </w:ins>
          </w:p>
          <w:p w14:paraId="08A3F297" w14:textId="77777777" w:rsidR="006A797E" w:rsidRDefault="006A797E" w:rsidP="00D26F87">
            <w:pPr>
              <w:spacing w:after="120"/>
              <w:rPr>
                <w:ins w:id="57" w:author="Imadur Rahman" w:date="2020-02-25T09:29:00Z"/>
                <w:rFonts w:eastAsiaTheme="minorEastAsia"/>
                <w:color w:val="0070C0"/>
              </w:rPr>
            </w:pPr>
          </w:p>
          <w:p w14:paraId="404F03B3" w14:textId="6DAAB05B" w:rsidR="00684F41" w:rsidRDefault="00E53151" w:rsidP="6E4619BC">
            <w:pPr>
              <w:spacing w:after="120" w:line="259" w:lineRule="auto"/>
              <w:rPr>
                <w:rFonts w:eastAsiaTheme="minorEastAsia"/>
                <w:color w:val="0070C0"/>
              </w:rPr>
            </w:pPr>
            <w:proofErr w:type="gramStart"/>
            <w:r w:rsidRPr="6E4619BC">
              <w:rPr>
                <w:rFonts w:eastAsiaTheme="minorEastAsia"/>
                <w:color w:val="0070C0"/>
              </w:rPr>
              <w:t>Sub topic</w:t>
            </w:r>
            <w:proofErr w:type="gramEnd"/>
            <w:r w:rsidRPr="6E4619BC">
              <w:rPr>
                <w:rFonts w:eastAsiaTheme="minorEastAsia"/>
                <w:color w:val="0070C0"/>
              </w:rPr>
              <w:t xml:space="preserve"> 1-2:</w:t>
            </w:r>
            <w:ins w:id="58" w:author="Imadur Rahman" w:date="2020-02-25T09:55:00Z">
              <w:r w:rsidR="60E414CA" w:rsidRPr="6E4619BC">
                <w:rPr>
                  <w:rFonts w:eastAsiaTheme="minorEastAsia"/>
                  <w:color w:val="0070C0"/>
                </w:rPr>
                <w:t xml:space="preserve"> W</w:t>
              </w:r>
            </w:ins>
            <w:ins w:id="59" w:author="Imadur Rahman" w:date="2020-02-25T10:02:00Z">
              <w:r w:rsidR="00684F41" w:rsidRPr="6E4619BC">
                <w:rPr>
                  <w:rFonts w:eastAsiaTheme="minorEastAsia"/>
                  <w:color w:val="0070C0"/>
                </w:rPr>
                <w:t xml:space="preserve">e can agree with the proposals </w:t>
              </w:r>
              <w:r w:rsidR="005B342B" w:rsidRPr="6E4619BC">
                <w:rPr>
                  <w:rFonts w:eastAsiaTheme="minorEastAsia"/>
                  <w:color w:val="0070C0"/>
                </w:rPr>
                <w:t>i</w:t>
              </w:r>
            </w:ins>
            <w:ins w:id="60" w:author="Imadur Rahman" w:date="2020-02-25T10:03:00Z">
              <w:r w:rsidR="005B342B" w:rsidRPr="6E4619BC">
                <w:rPr>
                  <w:rFonts w:eastAsiaTheme="minorEastAsia"/>
                  <w:color w:val="0070C0"/>
                </w:rPr>
                <w:t>n this subtopic.</w:t>
              </w:r>
            </w:ins>
          </w:p>
          <w:p w14:paraId="17708506" w14:textId="77777777" w:rsidR="00E53151" w:rsidRDefault="00E53151" w:rsidP="00D26F87">
            <w:pPr>
              <w:spacing w:after="120"/>
              <w:rPr>
                <w:rFonts w:eastAsiaTheme="minorEastAsia"/>
                <w:color w:val="0070C0"/>
              </w:rPr>
            </w:pPr>
            <w:r>
              <w:rPr>
                <w:rFonts w:eastAsiaTheme="minorEastAsia"/>
                <w:color w:val="0070C0"/>
              </w:rPr>
              <w:t>…</w:t>
            </w:r>
            <w:r>
              <w:rPr>
                <w:rFonts w:eastAsiaTheme="minorEastAsia" w:hint="eastAsia"/>
                <w:color w:val="0070C0"/>
              </w:rPr>
              <w:t>.</w:t>
            </w:r>
          </w:p>
          <w:p w14:paraId="52ABF5BE" w14:textId="77777777" w:rsidR="00E53151" w:rsidRPr="003418CB" w:rsidRDefault="00E53151" w:rsidP="00D26F87">
            <w:pPr>
              <w:spacing w:after="120"/>
              <w:rPr>
                <w:rFonts w:eastAsiaTheme="minorEastAsia"/>
                <w:color w:val="0070C0"/>
              </w:rPr>
            </w:pPr>
            <w:r>
              <w:rPr>
                <w:rFonts w:eastAsiaTheme="minorEastAsia" w:hint="eastAsia"/>
                <w:color w:val="0070C0"/>
              </w:rPr>
              <w:t>Others:</w:t>
            </w:r>
          </w:p>
        </w:tc>
      </w:tr>
      <w:tr w:rsidR="006F18B5" w14:paraId="7A6974AA" w14:textId="77777777" w:rsidTr="00AA544E">
        <w:trPr>
          <w:ins w:id="61" w:author="Ato-MediaTek" w:date="2020-02-25T20:51:00Z"/>
        </w:trPr>
        <w:tc>
          <w:tcPr>
            <w:tcW w:w="1563" w:type="dxa"/>
          </w:tcPr>
          <w:p w14:paraId="54D99214" w14:textId="3AAD8D2D" w:rsidR="006F18B5" w:rsidDel="00F179CF" w:rsidRDefault="006F18B5" w:rsidP="00D26F87">
            <w:pPr>
              <w:spacing w:after="120"/>
              <w:rPr>
                <w:ins w:id="62" w:author="Ato-MediaTek" w:date="2020-02-25T20:51:00Z"/>
                <w:rFonts w:eastAsiaTheme="minorEastAsia"/>
                <w:color w:val="0070C0"/>
              </w:rPr>
            </w:pPr>
            <w:ins w:id="63" w:author="Ato-MediaTek" w:date="2020-02-25T20:51:00Z">
              <w:r>
                <w:rPr>
                  <w:rFonts w:eastAsiaTheme="minorEastAsia"/>
                  <w:color w:val="0070C0"/>
                </w:rPr>
                <w:lastRenderedPageBreak/>
                <w:t>MTK</w:t>
              </w:r>
            </w:ins>
          </w:p>
        </w:tc>
        <w:tc>
          <w:tcPr>
            <w:tcW w:w="8068" w:type="dxa"/>
          </w:tcPr>
          <w:p w14:paraId="2986A965" w14:textId="7216B73D" w:rsidR="00FC2DF6" w:rsidRDefault="006F18B5">
            <w:pPr>
              <w:rPr>
                <w:ins w:id="64" w:author="Ato-MediaTek" w:date="2020-02-25T21:02:00Z"/>
              </w:rPr>
            </w:pPr>
            <w:proofErr w:type="gramStart"/>
            <w:ins w:id="65" w:author="Ato-MediaTek" w:date="2020-02-25T20:52:00Z">
              <w:r>
                <w:rPr>
                  <w:rFonts w:eastAsiaTheme="minorEastAsia" w:hint="eastAsia"/>
                  <w:color w:val="0070C0"/>
                </w:rPr>
                <w:t>Sub topic</w:t>
              </w:r>
              <w:proofErr w:type="gramEnd"/>
              <w:r>
                <w:rPr>
                  <w:rFonts w:eastAsiaTheme="minorEastAsia" w:hint="eastAsia"/>
                  <w:color w:val="0070C0"/>
                </w:rPr>
                <w:t xml:space="preserve"> </w:t>
              </w:r>
              <w:r>
                <w:rPr>
                  <w:rFonts w:eastAsiaTheme="minorEastAsia"/>
                  <w:color w:val="0070C0"/>
                </w:rPr>
                <w:t>1-</w:t>
              </w:r>
              <w:r>
                <w:rPr>
                  <w:rFonts w:eastAsiaTheme="minorEastAsia" w:hint="eastAsia"/>
                  <w:color w:val="0070C0"/>
                </w:rPr>
                <w:t xml:space="preserve">1: </w:t>
              </w:r>
              <w:r>
                <w:t xml:space="preserve">No matter we go with option 1 or 2, in our opinion, the inter-band MRTD requirement has to be re-structured based </w:t>
              </w:r>
            </w:ins>
            <w:ins w:id="66" w:author="Ato-MediaTek" w:date="2020-02-25T20:53:00Z">
              <w:r>
                <w:t xml:space="preserve">28+28, 39+39, 28+39. </w:t>
              </w:r>
            </w:ins>
            <w:ins w:id="67" w:author="Ato-MediaTek" w:date="2020-02-25T20:57:00Z">
              <w:r>
                <w:t xml:space="preserve">From UE implementation point of view, </w:t>
              </w:r>
              <w:r w:rsidRPr="00FC2DF6">
                <w:rPr>
                  <w:u w:val="single"/>
                  <w:rPrChange w:id="68" w:author="Ato-MediaTek" w:date="2020-02-25T21:02:00Z">
                    <w:rPr/>
                  </w:rPrChange>
                </w:rPr>
                <w:t>same Rx beam</w:t>
              </w:r>
              <w:r>
                <w:t xml:space="preserve"> will be used for 28+28</w:t>
              </w:r>
            </w:ins>
            <w:ins w:id="69" w:author="Ato-MediaTek" w:date="2020-02-25T20:59:00Z">
              <w:r>
                <w:t xml:space="preserve"> (or 39+39)</w:t>
              </w:r>
            </w:ins>
            <w:ins w:id="70" w:author="Ato-MediaTek" w:date="2020-02-25T20:57:00Z">
              <w:r>
                <w:t xml:space="preserve">. In that case, we see no benefit for network to </w:t>
              </w:r>
            </w:ins>
            <w:ins w:id="71" w:author="Ato-MediaTek" w:date="2020-02-25T20:58:00Z">
              <w:r>
                <w:t>deployment</w:t>
              </w:r>
            </w:ins>
            <w:ins w:id="72" w:author="Ato-MediaTek" w:date="2020-02-25T20:57:00Z">
              <w:r>
                <w:t xml:space="preserve"> </w:t>
              </w:r>
            </w:ins>
            <w:ins w:id="73" w:author="Ato-MediaTek" w:date="2020-02-25T20:58:00Z">
              <w:r>
                <w:t>28+28 with non-</w:t>
              </w:r>
              <w:proofErr w:type="spellStart"/>
              <w:r>
                <w:t>colocated</w:t>
              </w:r>
              <w:proofErr w:type="spellEnd"/>
              <w:r>
                <w:t xml:space="preserve"> </w:t>
              </w:r>
              <w:proofErr w:type="spellStart"/>
              <w:r>
                <w:t>gNBs</w:t>
              </w:r>
            </w:ins>
            <w:proofErr w:type="spellEnd"/>
            <w:ins w:id="74" w:author="Ato-MediaTek" w:date="2020-02-25T21:08:00Z">
              <w:r w:rsidR="00FC2DF6">
                <w:t>, because UE can only receive or transmit along one direction at a time.</w:t>
              </w:r>
            </w:ins>
            <w:ins w:id="75" w:author="Ato-MediaTek" w:date="2020-02-25T20:58:00Z">
              <w:r>
                <w:t xml:space="preserve"> Th</w:t>
              </w:r>
            </w:ins>
            <w:ins w:id="76" w:author="Ato-MediaTek" w:date="2020-02-25T21:09:00Z">
              <w:r w:rsidR="00FC2DF6">
                <w:t xml:space="preserve">en we can </w:t>
              </w:r>
            </w:ins>
            <w:ins w:id="77" w:author="Ato-MediaTek" w:date="2020-02-25T20:58:00Z">
              <w:r>
                <w:t xml:space="preserve">actually </w:t>
              </w:r>
              <w:proofErr w:type="gramStart"/>
              <w:r>
                <w:t>follows</w:t>
              </w:r>
              <w:proofErr w:type="gramEnd"/>
              <w:r>
                <w:t xml:space="preserve"> the same logic as what we did for intra-band FR</w:t>
              </w:r>
            </w:ins>
            <w:ins w:id="78" w:author="Ato-MediaTek" w:date="2020-02-25T21:09:00Z">
              <w:r w:rsidR="00FC2DF6">
                <w:t>2</w:t>
              </w:r>
            </w:ins>
            <w:ins w:id="79" w:author="Ato-MediaTek" w:date="2020-02-25T20:58:00Z">
              <w:r>
                <w:t xml:space="preserve"> CA, in which the MRTD was already agreed to be 260ns. </w:t>
              </w:r>
            </w:ins>
            <w:ins w:id="80" w:author="Ato-MediaTek" w:date="2020-02-25T21:00:00Z">
              <w:r w:rsidR="00FC2DF6">
                <w:t xml:space="preserve">The reason to reduce MRTD for intra-band CA is that UE has to find a common CP duration among all CCs in the same FR2 band to switch its Rx beam. </w:t>
              </w:r>
            </w:ins>
            <w:ins w:id="81" w:author="Ato-MediaTek" w:date="2020-02-25T21:01:00Z">
              <w:r w:rsidR="00FC2DF6">
                <w:t xml:space="preserve">Otherwise, </w:t>
              </w:r>
            </w:ins>
            <w:ins w:id="82" w:author="Ato-MediaTek" w:date="2020-02-25T21:02:00Z">
              <w:r w:rsidR="00FC2DF6">
                <w:t>interruption is expected every time UE switch</w:t>
              </w:r>
            </w:ins>
            <w:ins w:id="83" w:author="Ato-MediaTek" w:date="2020-02-25T21:10:00Z">
              <w:r w:rsidR="00FC2DF6">
                <w:t>es</w:t>
              </w:r>
            </w:ins>
            <w:ins w:id="84" w:author="Ato-MediaTek" w:date="2020-02-25T21:02:00Z">
              <w:r w:rsidR="00FC2DF6">
                <w:t xml:space="preserve"> its Rx beam, </w:t>
              </w:r>
            </w:ins>
            <w:ins w:id="85" w:author="Ato-MediaTek" w:date="2020-02-25T21:03:00Z">
              <w:r w:rsidR="00FC2DF6">
                <w:t>leading</w:t>
              </w:r>
            </w:ins>
            <w:ins w:id="86" w:author="Ato-MediaTek" w:date="2020-02-25T21:02:00Z">
              <w:r w:rsidR="00FC2DF6">
                <w:t xml:space="preserve"> to very poor system throughput. </w:t>
              </w:r>
            </w:ins>
          </w:p>
          <w:p w14:paraId="39C5F58A" w14:textId="2FC62111" w:rsidR="006F18B5" w:rsidRDefault="00FC2DF6">
            <w:pPr>
              <w:rPr>
                <w:ins w:id="87" w:author="Ato-MediaTek" w:date="2020-02-25T20:51:00Z"/>
                <w:rFonts w:eastAsiaTheme="minorEastAsia"/>
                <w:color w:val="0070C0"/>
              </w:rPr>
            </w:pPr>
            <w:ins w:id="88" w:author="Ato-MediaTek" w:date="2020-02-25T21:04:00Z">
              <w:r>
                <w:t xml:space="preserve">Regarding 28+39, it is ok to us to keep the current BS TAE, which is 3us. </w:t>
              </w:r>
            </w:ins>
            <w:ins w:id="89" w:author="Ato-MediaTek" w:date="2020-02-25T21:10:00Z">
              <w:r w:rsidR="009941FA">
                <w:t>On the other hand, s</w:t>
              </w:r>
            </w:ins>
            <w:ins w:id="90" w:author="Ato-MediaTek" w:date="2020-02-25T21:04:00Z">
              <w:r>
                <w:t>ince RAN4 has the agreement confirm</w:t>
              </w:r>
            </w:ins>
            <w:ins w:id="91" w:author="Ato-MediaTek" w:date="2020-02-25T21:11:00Z">
              <w:r w:rsidR="009941FA">
                <w:t>ing</w:t>
              </w:r>
            </w:ins>
            <w:ins w:id="92" w:author="Ato-MediaTek" w:date="2020-02-25T21:04:00Z">
              <w:r>
                <w:t xml:space="preserve"> the feasibility of independent Rx beam for 28 and 39, we do not have </w:t>
              </w:r>
            </w:ins>
            <w:ins w:id="93" w:author="Ato-MediaTek" w:date="2020-02-25T21:11:00Z">
              <w:r w:rsidR="009941FA">
                <w:t>the above Rx beam</w:t>
              </w:r>
            </w:ins>
            <w:ins w:id="94" w:author="Ato-MediaTek" w:date="2020-02-25T21:04:00Z">
              <w:r>
                <w:t xml:space="preserve"> concern here. </w:t>
              </w:r>
            </w:ins>
            <w:ins w:id="95" w:author="Ato-MediaTek" w:date="2020-02-25T21:05:00Z">
              <w:r>
                <w:t xml:space="preserve">The additional discussion point is that current 8us MRTD actually allows </w:t>
              </w:r>
            </w:ins>
            <w:ins w:id="96" w:author="Ato-MediaTek" w:date="2020-02-25T21:11:00Z">
              <w:r w:rsidR="009941FA">
                <w:t>5</w:t>
              </w:r>
            </w:ins>
            <w:ins w:id="97" w:author="Ato-MediaTek" w:date="2020-02-25T21:05:00Z">
              <w:r>
                <w:t>us difference between the propagation delay</w:t>
              </w:r>
            </w:ins>
            <w:ins w:id="98" w:author="Ato-MediaTek" w:date="2020-02-25T21:06:00Z">
              <w:r>
                <w:t>s</w:t>
              </w:r>
            </w:ins>
            <w:ins w:id="99" w:author="Ato-MediaTek" w:date="2020-02-25T21:05:00Z">
              <w:r>
                <w:t xml:space="preserve"> of 2 cells. </w:t>
              </w:r>
            </w:ins>
            <w:ins w:id="100" w:author="Ato-MediaTek" w:date="2020-02-25T21:06:00Z">
              <w:r>
                <w:t>In term</w:t>
              </w:r>
            </w:ins>
            <w:ins w:id="101" w:author="Ato-MediaTek" w:date="2020-02-25T21:11:00Z">
              <w:r w:rsidR="009941FA">
                <w:t>s</w:t>
              </w:r>
            </w:ins>
            <w:ins w:id="102" w:author="Ato-MediaTek" w:date="2020-02-25T21:06:00Z">
              <w:r>
                <w:t xml:space="preserve"> of distance, it is roughly 1500 meter, which is definitely an over design of the system. </w:t>
              </w:r>
            </w:ins>
            <w:ins w:id="103" w:author="Ato-MediaTek" w:date="2020-02-25T21:07:00Z">
              <w:r>
                <w:t xml:space="preserve">It is possible to reduce this value a bit without impacting network deployment flexibility. </w:t>
              </w:r>
            </w:ins>
            <w:proofErr w:type="gramStart"/>
            <w:ins w:id="104" w:author="Ato-MediaTek" w:date="2020-02-25T21:08:00Z">
              <w:r>
                <w:t>Therefore</w:t>
              </w:r>
              <w:proofErr w:type="gramEnd"/>
              <w:r>
                <w:t xml:space="preserve"> MRTD 4us or 5us was suggested. </w:t>
              </w:r>
            </w:ins>
          </w:p>
        </w:tc>
      </w:tr>
      <w:tr w:rsidR="001865E0" w14:paraId="773D37ED" w14:textId="77777777" w:rsidTr="00AA544E">
        <w:trPr>
          <w:ins w:id="105" w:author="Chen, Delia (NSB - CN/Hangzhou)" w:date="2020-02-25T21:46:00Z"/>
        </w:trPr>
        <w:tc>
          <w:tcPr>
            <w:tcW w:w="1563" w:type="dxa"/>
          </w:tcPr>
          <w:p w14:paraId="0B1531E9" w14:textId="53912906" w:rsidR="001865E0" w:rsidRDefault="001865E0" w:rsidP="00D26F87">
            <w:pPr>
              <w:spacing w:after="120"/>
              <w:rPr>
                <w:ins w:id="106" w:author="Chen, Delia (NSB - CN/Hangzhou)" w:date="2020-02-25T21:46:00Z"/>
                <w:rFonts w:eastAsiaTheme="minorEastAsia"/>
                <w:color w:val="0070C0"/>
              </w:rPr>
            </w:pPr>
            <w:ins w:id="107" w:author="Chen, Delia (NSB - CN/Hangzhou)" w:date="2020-02-25T21:46:00Z">
              <w:r>
                <w:rPr>
                  <w:rFonts w:eastAsiaTheme="minorEastAsia"/>
                  <w:color w:val="0070C0"/>
                </w:rPr>
                <w:t>Nokia</w:t>
              </w:r>
            </w:ins>
          </w:p>
        </w:tc>
        <w:tc>
          <w:tcPr>
            <w:tcW w:w="8068" w:type="dxa"/>
          </w:tcPr>
          <w:p w14:paraId="12C956F1" w14:textId="77777777" w:rsidR="009C53C9" w:rsidRDefault="001865E0" w:rsidP="00BF6853">
            <w:pPr>
              <w:rPr>
                <w:ins w:id="108" w:author="Chen, Delia (NSB - CN/Hangzhou)" w:date="2020-02-25T23:47:00Z"/>
                <w:rFonts w:eastAsiaTheme="minorEastAsia"/>
                <w:color w:val="0070C0"/>
              </w:rPr>
            </w:pPr>
            <w:ins w:id="109" w:author="Chen, Delia (NSB - CN/Hangzhou)" w:date="2020-02-25T21:53:00Z">
              <w:r w:rsidRPr="001865E0">
                <w:rPr>
                  <w:rFonts w:eastAsiaTheme="minorEastAsia"/>
                  <w:color w:val="0070C0"/>
                </w:rPr>
                <w:t>Sub-topic 1-1</w:t>
              </w:r>
              <w:r>
                <w:rPr>
                  <w:rFonts w:eastAsiaTheme="minorEastAsia"/>
                  <w:color w:val="0070C0"/>
                </w:rPr>
                <w:t xml:space="preserve">: </w:t>
              </w:r>
            </w:ins>
            <w:ins w:id="110" w:author="Chen, Delia (NSB - CN/Hangzhou)" w:date="2020-02-25T22:38:00Z">
              <w:r w:rsidR="009C6936">
                <w:rPr>
                  <w:rFonts w:eastAsiaTheme="minorEastAsia"/>
                  <w:color w:val="0070C0"/>
                </w:rPr>
                <w:t xml:space="preserve">Regarding option 1-1, </w:t>
              </w:r>
            </w:ins>
            <w:ins w:id="111" w:author="Chen, Delia (NSB - CN/Hangzhou)" w:date="2020-02-25T23:02:00Z">
              <w:r w:rsidR="004237FA">
                <w:rPr>
                  <w:rFonts w:eastAsiaTheme="minorEastAsia"/>
                  <w:color w:val="0070C0"/>
                </w:rPr>
                <w:t xml:space="preserve">Since </w:t>
              </w:r>
            </w:ins>
            <w:ins w:id="112" w:author="Chen, Delia (NSB - CN/Hangzhou)" w:date="2020-02-25T22:41:00Z">
              <w:r w:rsidR="009C6936">
                <w:rPr>
                  <w:rFonts w:eastAsiaTheme="minorEastAsia"/>
                  <w:color w:val="0070C0"/>
                </w:rPr>
                <w:t>this is the minimum requireme</w:t>
              </w:r>
            </w:ins>
            <w:ins w:id="113" w:author="Chen, Delia (NSB - CN/Hangzhou)" w:date="2020-02-25T22:42:00Z">
              <w:r w:rsidR="009C6936">
                <w:rPr>
                  <w:rFonts w:eastAsiaTheme="minorEastAsia"/>
                  <w:color w:val="0070C0"/>
                </w:rPr>
                <w:t>nt of MRTD for inter-band CA</w:t>
              </w:r>
            </w:ins>
            <w:ins w:id="114" w:author="Chen, Delia (NSB - CN/Hangzhou)" w:date="2020-02-25T22:41:00Z">
              <w:r w:rsidR="009C6936">
                <w:rPr>
                  <w:rFonts w:eastAsiaTheme="minorEastAsia"/>
                  <w:color w:val="0070C0"/>
                </w:rPr>
                <w:t xml:space="preserve">, </w:t>
              </w:r>
            </w:ins>
            <w:ins w:id="115" w:author="Chen, Delia (NSB - CN/Hangzhou)" w:date="2020-02-25T22:42:00Z">
              <w:r w:rsidR="009C6936">
                <w:rPr>
                  <w:rFonts w:eastAsiaTheme="minorEastAsia"/>
                  <w:color w:val="0070C0"/>
                </w:rPr>
                <w:t xml:space="preserve">we can focus on the </w:t>
              </w:r>
            </w:ins>
            <w:ins w:id="116" w:author="Chen, Delia (NSB - CN/Hangzhou)" w:date="2020-02-25T22:52:00Z">
              <w:r w:rsidR="00F347CF">
                <w:rPr>
                  <w:rFonts w:eastAsiaTheme="minorEastAsia"/>
                  <w:color w:val="0070C0"/>
                </w:rPr>
                <w:t>worst case and define</w:t>
              </w:r>
            </w:ins>
            <w:ins w:id="117" w:author="Chen, Delia (NSB - CN/Hangzhou)" w:date="2020-02-25T23:02:00Z">
              <w:r w:rsidR="00F347CF">
                <w:rPr>
                  <w:rFonts w:eastAsiaTheme="minorEastAsia"/>
                  <w:color w:val="0070C0"/>
                </w:rPr>
                <w:t xml:space="preserve"> the requirements. </w:t>
              </w:r>
              <w:r w:rsidR="004237FA">
                <w:rPr>
                  <w:rFonts w:eastAsiaTheme="minorEastAsia"/>
                  <w:color w:val="0070C0"/>
                </w:rPr>
                <w:t>to distinguish inter-band CA in same group and in different group will make the requirements more complex</w:t>
              </w:r>
            </w:ins>
            <w:ins w:id="118" w:author="Chen, Delia (NSB - CN/Hangzhou)" w:date="2020-02-25T23:03:00Z">
              <w:r w:rsidR="004237FA">
                <w:rPr>
                  <w:rFonts w:eastAsiaTheme="minorEastAsia"/>
                  <w:color w:val="0070C0"/>
                </w:rPr>
                <w:t>.</w:t>
              </w:r>
            </w:ins>
            <w:ins w:id="119" w:author="Chen, Delia (NSB - CN/Hangzhou)" w:date="2020-02-25T23:04:00Z">
              <w:r w:rsidR="004237FA">
                <w:rPr>
                  <w:rFonts w:eastAsiaTheme="minorEastAsia"/>
                  <w:color w:val="0070C0"/>
                </w:rPr>
                <w:t xml:space="preserve"> </w:t>
              </w:r>
            </w:ins>
            <w:ins w:id="120" w:author="Chen, Delia (NSB - CN/Hangzhou)" w:date="2020-02-25T23:14:00Z">
              <w:r w:rsidR="0034614E">
                <w:rPr>
                  <w:rFonts w:eastAsiaTheme="minorEastAsia"/>
                  <w:color w:val="0070C0"/>
                </w:rPr>
                <w:t>T</w:t>
              </w:r>
            </w:ins>
            <w:ins w:id="121" w:author="Chen, Delia (NSB - CN/Hangzhou)" w:date="2020-02-25T23:05:00Z">
              <w:r w:rsidR="004237FA">
                <w:rPr>
                  <w:rFonts w:eastAsiaTheme="minorEastAsia"/>
                  <w:color w:val="0070C0"/>
                </w:rPr>
                <w:t xml:space="preserve">he typical FR2 coverage </w:t>
              </w:r>
            </w:ins>
            <w:ins w:id="122" w:author="Chen, Delia (NSB - CN/Hangzhou)" w:date="2020-02-25T23:15:00Z">
              <w:r w:rsidR="0034614E">
                <w:rPr>
                  <w:rFonts w:eastAsiaTheme="minorEastAsia"/>
                  <w:color w:val="0070C0"/>
                </w:rPr>
                <w:t>is mainly in</w:t>
              </w:r>
            </w:ins>
            <w:ins w:id="123" w:author="Chen, Delia (NSB - CN/Hangzhou)" w:date="2020-02-25T23:05:00Z">
              <w:r w:rsidR="004237FA">
                <w:rPr>
                  <w:rFonts w:eastAsiaTheme="minorEastAsia"/>
                  <w:color w:val="0070C0"/>
                </w:rPr>
                <w:t xml:space="preserve"> </w:t>
              </w:r>
            </w:ins>
            <w:ins w:id="124" w:author="Chen, Delia (NSB - CN/Hangzhou)" w:date="2020-02-25T23:04:00Z">
              <w:r w:rsidR="004237FA">
                <w:rPr>
                  <w:rFonts w:eastAsiaTheme="minorEastAsia"/>
                  <w:color w:val="0070C0"/>
                </w:rPr>
                <w:t>200m ~ 600m</w:t>
              </w:r>
            </w:ins>
            <w:ins w:id="125" w:author="Chen, Delia (NSB - CN/Hangzhou)" w:date="2020-02-25T23:05:00Z">
              <w:r w:rsidR="004237FA">
                <w:rPr>
                  <w:rFonts w:eastAsiaTheme="minorEastAsia"/>
                  <w:color w:val="0070C0"/>
                </w:rPr>
                <w:t xml:space="preserve">, </w:t>
              </w:r>
            </w:ins>
            <w:ins w:id="126" w:author="Chen, Delia (NSB - CN/Hangzhou)" w:date="2020-02-25T23:22:00Z">
              <w:r w:rsidR="0034614E">
                <w:rPr>
                  <w:rFonts w:eastAsiaTheme="minorEastAsia"/>
                  <w:color w:val="0070C0"/>
                </w:rPr>
                <w:t xml:space="preserve">if we </w:t>
              </w:r>
            </w:ins>
            <w:ins w:id="127" w:author="Chen, Delia (NSB - CN/Hangzhou)" w:date="2020-02-25T23:40:00Z">
              <w:r w:rsidR="00367C2C">
                <w:rPr>
                  <w:rFonts w:eastAsiaTheme="minorEastAsia"/>
                  <w:color w:val="0070C0"/>
                </w:rPr>
                <w:t xml:space="preserve">consider </w:t>
              </w:r>
              <w:r w:rsidR="00BF6853">
                <w:rPr>
                  <w:rFonts w:eastAsiaTheme="minorEastAsia"/>
                  <w:color w:val="0070C0"/>
                </w:rPr>
                <w:t xml:space="preserve">the </w:t>
              </w:r>
            </w:ins>
            <w:ins w:id="128" w:author="Chen, Delia (NSB - CN/Hangzhou)" w:date="2020-02-25T23:41:00Z">
              <w:r w:rsidR="00BF6853">
                <w:rPr>
                  <w:rFonts w:eastAsiaTheme="minorEastAsia"/>
                  <w:color w:val="0070C0"/>
                </w:rPr>
                <w:t xml:space="preserve">PRACH with </w:t>
              </w:r>
            </w:ins>
            <w:ins w:id="129" w:author="Chen, Delia (NSB - CN/Hangzhou)" w:date="2020-02-25T23:40:00Z">
              <w:r w:rsidR="00BF6853">
                <w:rPr>
                  <w:rFonts w:eastAsiaTheme="minorEastAsia"/>
                  <w:color w:val="0070C0"/>
                </w:rPr>
                <w:t>C2 format</w:t>
              </w:r>
            </w:ins>
            <w:ins w:id="130" w:author="Chen, Delia (NSB - CN/Hangzhou)" w:date="2020-02-25T23:41:00Z">
              <w:r w:rsidR="00BF6853">
                <w:rPr>
                  <w:rFonts w:eastAsiaTheme="minorEastAsia"/>
                  <w:color w:val="0070C0"/>
                </w:rPr>
                <w:t xml:space="preserve"> defined in 3GPP, ~1km will be supported</w:t>
              </w:r>
            </w:ins>
            <w:ins w:id="131" w:author="Chen, Delia (NSB - CN/Hangzhou)" w:date="2020-02-25T23:42:00Z">
              <w:r w:rsidR="00BF6853">
                <w:rPr>
                  <w:rFonts w:eastAsiaTheme="minorEastAsia"/>
                  <w:color w:val="0070C0"/>
                </w:rPr>
                <w:t xml:space="preserve">. From this point of view, </w:t>
              </w:r>
            </w:ins>
            <w:ins w:id="132" w:author="Chen, Delia (NSB - CN/Hangzhou)" w:date="2020-02-25T23:43:00Z">
              <w:r w:rsidR="00BF6853">
                <w:rPr>
                  <w:rFonts w:eastAsiaTheme="minorEastAsia"/>
                  <w:color w:val="0070C0"/>
                </w:rPr>
                <w:t xml:space="preserve">if we consider </w:t>
              </w:r>
              <w:proofErr w:type="gramStart"/>
              <w:r w:rsidR="00BF6853">
                <w:rPr>
                  <w:rFonts w:eastAsiaTheme="minorEastAsia"/>
                  <w:color w:val="0070C0"/>
                </w:rPr>
                <w:t>to reduce</w:t>
              </w:r>
              <w:proofErr w:type="gramEnd"/>
              <w:r w:rsidR="00BF6853">
                <w:rPr>
                  <w:rFonts w:eastAsiaTheme="minorEastAsia"/>
                  <w:color w:val="0070C0"/>
                </w:rPr>
                <w:t xml:space="preserve"> MRTD for inter-band CA in FR2, </w:t>
              </w:r>
            </w:ins>
            <w:ins w:id="133" w:author="Chen, Delia (NSB - CN/Hangzhou)" w:date="2020-02-25T23:45:00Z">
              <w:r w:rsidR="00BF6853">
                <w:rPr>
                  <w:rFonts w:eastAsiaTheme="minorEastAsia"/>
                  <w:color w:val="0070C0"/>
                </w:rPr>
                <w:t>we would propose 7us.</w:t>
              </w:r>
            </w:ins>
          </w:p>
          <w:p w14:paraId="47287C81" w14:textId="010AE0E5" w:rsidR="000B4A05" w:rsidRDefault="000B4A05" w:rsidP="00BF6853">
            <w:pPr>
              <w:rPr>
                <w:ins w:id="134" w:author="Chen, Delia (NSB - CN/Hangzhou)" w:date="2020-02-25T21:46:00Z"/>
                <w:rFonts w:eastAsiaTheme="minorEastAsia"/>
                <w:color w:val="0070C0"/>
              </w:rPr>
            </w:pPr>
            <w:ins w:id="135" w:author="Chen, Delia (NSB - CN/Hangzhou)" w:date="2020-02-25T23:47:00Z">
              <w:r>
                <w:rPr>
                  <w:rFonts w:eastAsiaTheme="minorEastAsia"/>
                  <w:color w:val="0070C0"/>
                </w:rPr>
                <w:t>Sub-topic 1-2:</w:t>
              </w:r>
            </w:ins>
            <w:ins w:id="136" w:author="Chen, Delia (NSB - CN/Hangzhou)" w:date="2020-02-25T23:48:00Z">
              <w:r>
                <w:rPr>
                  <w:rFonts w:eastAsiaTheme="minorEastAsia"/>
                  <w:color w:val="0070C0"/>
                </w:rPr>
                <w:t xml:space="preserve"> we agree with the proposals</w:t>
              </w:r>
            </w:ins>
          </w:p>
        </w:tc>
      </w:tr>
      <w:tr w:rsidR="00A4384D" w14:paraId="5CCD4704" w14:textId="77777777" w:rsidTr="00AA544E">
        <w:trPr>
          <w:ins w:id="137" w:author="Valentin Gheorghiu" w:date="2020-02-26T13:36:00Z"/>
        </w:trPr>
        <w:tc>
          <w:tcPr>
            <w:tcW w:w="1563" w:type="dxa"/>
          </w:tcPr>
          <w:p w14:paraId="53C19829" w14:textId="38A13767" w:rsidR="00A4384D" w:rsidRPr="00121DF9" w:rsidRDefault="00121DF9" w:rsidP="00D26F87">
            <w:pPr>
              <w:spacing w:after="120"/>
              <w:rPr>
                <w:ins w:id="138" w:author="Valentin Gheorghiu" w:date="2020-02-26T13:36:00Z"/>
                <w:rFonts w:eastAsia="Yu Mincho"/>
                <w:color w:val="0070C0"/>
                <w:lang w:eastAsia="ja-JP"/>
                <w:rPrChange w:id="139" w:author="Valentin Gheorghiu" w:date="2020-02-26T13:39:00Z">
                  <w:rPr>
                    <w:ins w:id="140" w:author="Valentin Gheorghiu" w:date="2020-02-26T13:36:00Z"/>
                    <w:rFonts w:eastAsiaTheme="minorEastAsia"/>
                    <w:color w:val="0070C0"/>
                  </w:rPr>
                </w:rPrChange>
              </w:rPr>
            </w:pPr>
            <w:ins w:id="141" w:author="Valentin Gheorghiu" w:date="2020-02-26T13:39:00Z">
              <w:r>
                <w:rPr>
                  <w:rFonts w:eastAsia="Yu Mincho" w:hint="eastAsia"/>
                  <w:color w:val="0070C0"/>
                  <w:lang w:eastAsia="ja-JP"/>
                </w:rPr>
                <w:t>Q</w:t>
              </w:r>
              <w:r>
                <w:rPr>
                  <w:rFonts w:eastAsia="Yu Mincho"/>
                  <w:color w:val="0070C0"/>
                  <w:lang w:eastAsia="ja-JP"/>
                </w:rPr>
                <w:t>ualcomm</w:t>
              </w:r>
            </w:ins>
          </w:p>
        </w:tc>
        <w:tc>
          <w:tcPr>
            <w:tcW w:w="8068" w:type="dxa"/>
          </w:tcPr>
          <w:p w14:paraId="5D9B8A58" w14:textId="37077C06" w:rsidR="00121DF9" w:rsidRDefault="00121DF9" w:rsidP="00BF6853">
            <w:pPr>
              <w:rPr>
                <w:ins w:id="142" w:author="Valentin Gheorghiu" w:date="2020-02-26T13:40:00Z"/>
                <w:rFonts w:eastAsia="Yu Mincho"/>
                <w:color w:val="0070C0"/>
                <w:lang w:eastAsia="ja-JP"/>
              </w:rPr>
            </w:pPr>
            <w:ins w:id="143" w:author="Valentin Gheorghiu" w:date="2020-02-26T13:40:00Z">
              <w:r>
                <w:rPr>
                  <w:rFonts w:eastAsia="Yu Mincho" w:hint="eastAsia"/>
                  <w:color w:val="0070C0"/>
                  <w:lang w:eastAsia="ja-JP"/>
                </w:rPr>
                <w:t>A</w:t>
              </w:r>
              <w:r>
                <w:rPr>
                  <w:rFonts w:eastAsia="Yu Mincho"/>
                  <w:color w:val="0070C0"/>
                  <w:lang w:eastAsia="ja-JP"/>
                </w:rPr>
                <w:t xml:space="preserve">s a general comment, in the RF agenda for this WI we </w:t>
              </w:r>
              <w:r w:rsidR="005465AB">
                <w:rPr>
                  <w:rFonts w:eastAsia="Yu Mincho"/>
                  <w:color w:val="0070C0"/>
                  <w:lang w:eastAsia="ja-JP"/>
                </w:rPr>
                <w:t xml:space="preserve">have a paper in R4-2000357 in which it is </w:t>
              </w:r>
            </w:ins>
            <w:ins w:id="144" w:author="Valentin Gheorghiu" w:date="2020-02-26T13:41:00Z">
              <w:r w:rsidR="005465AB">
                <w:rPr>
                  <w:rFonts w:eastAsia="Yu Mincho"/>
                  <w:color w:val="0070C0"/>
                  <w:lang w:eastAsia="ja-JP"/>
                </w:rPr>
                <w:t xml:space="preserve">proposed to split the FR2 combos into combos with </w:t>
              </w:r>
              <w:r w:rsidR="00A13E49">
                <w:rPr>
                  <w:rFonts w:eastAsia="Yu Mincho"/>
                  <w:color w:val="0070C0"/>
                  <w:lang w:eastAsia="ja-JP"/>
                </w:rPr>
                <w:t xml:space="preserve">common beam management and independent beam management depending on the RF architecture. </w:t>
              </w:r>
            </w:ins>
            <w:ins w:id="145" w:author="Valentin Gheorghiu" w:date="2020-02-26T13:42:00Z">
              <w:r w:rsidR="00A13E49">
                <w:rPr>
                  <w:rFonts w:eastAsia="Yu Mincho"/>
                  <w:color w:val="0070C0"/>
                  <w:lang w:eastAsia="ja-JP"/>
                </w:rPr>
                <w:t>RRM requirements should be discussed separately for these 2 categories of combos.</w:t>
              </w:r>
            </w:ins>
          </w:p>
          <w:p w14:paraId="43847B25" w14:textId="77777777" w:rsidR="00F563C0" w:rsidRDefault="00121DF9" w:rsidP="00BF6853">
            <w:pPr>
              <w:rPr>
                <w:ins w:id="146" w:author="Valentin Gheorghiu" w:date="2020-02-26T13:44:00Z"/>
                <w:rFonts w:eastAsia="Yu Mincho"/>
                <w:color w:val="0070C0"/>
                <w:lang w:eastAsia="ja-JP"/>
              </w:rPr>
            </w:pPr>
            <w:proofErr w:type="gramStart"/>
            <w:ins w:id="147" w:author="Valentin Gheorghiu" w:date="2020-02-26T13:40:00Z">
              <w:r>
                <w:rPr>
                  <w:rFonts w:eastAsia="Yu Mincho" w:hint="eastAsia"/>
                  <w:color w:val="0070C0"/>
                  <w:lang w:eastAsia="ja-JP"/>
                </w:rPr>
                <w:t>S</w:t>
              </w:r>
              <w:r>
                <w:rPr>
                  <w:rFonts w:eastAsia="Yu Mincho"/>
                  <w:color w:val="0070C0"/>
                  <w:lang w:eastAsia="ja-JP"/>
                </w:rPr>
                <w:t>ub topic</w:t>
              </w:r>
              <w:proofErr w:type="gramEnd"/>
              <w:r>
                <w:rPr>
                  <w:rFonts w:eastAsia="Yu Mincho"/>
                  <w:color w:val="0070C0"/>
                  <w:lang w:eastAsia="ja-JP"/>
                </w:rPr>
                <w:t xml:space="preserve"> 1-1: </w:t>
              </w:r>
            </w:ins>
            <w:ins w:id="148" w:author="Valentin Gheorghiu" w:date="2020-02-26T13:42:00Z">
              <w:r w:rsidR="005428DA">
                <w:rPr>
                  <w:rFonts w:eastAsia="Yu Mincho"/>
                  <w:color w:val="0070C0"/>
                  <w:lang w:eastAsia="ja-JP"/>
                </w:rPr>
                <w:t>For combinations with independent beam management</w:t>
              </w:r>
              <w:r w:rsidR="005428DA">
                <w:rPr>
                  <w:rFonts w:eastAsia="Yu Mincho" w:hint="eastAsia"/>
                  <w:color w:val="0070C0"/>
                  <w:lang w:eastAsia="ja-JP"/>
                </w:rPr>
                <w:t xml:space="preserve"> </w:t>
              </w:r>
              <w:r w:rsidR="005428DA">
                <w:rPr>
                  <w:rFonts w:eastAsia="Yu Mincho"/>
                  <w:color w:val="0070C0"/>
                  <w:lang w:eastAsia="ja-JP"/>
                </w:rPr>
                <w:t>(li</w:t>
              </w:r>
            </w:ins>
            <w:ins w:id="149" w:author="Valentin Gheorghiu" w:date="2020-02-26T13:43:00Z">
              <w:r w:rsidR="005428DA">
                <w:rPr>
                  <w:rFonts w:eastAsia="Yu Mincho"/>
                  <w:color w:val="0070C0"/>
                  <w:lang w:eastAsia="ja-JP"/>
                </w:rPr>
                <w:t>ke 28+39)</w:t>
              </w:r>
            </w:ins>
            <w:ins w:id="150" w:author="Valentin Gheorghiu" w:date="2020-02-26T13:42:00Z">
              <w:r w:rsidR="005428DA">
                <w:rPr>
                  <w:rFonts w:eastAsia="Yu Mincho"/>
                  <w:color w:val="0070C0"/>
                  <w:lang w:eastAsia="ja-JP"/>
                </w:rPr>
                <w:t>, the current MRTD of 8us should be kept</w:t>
              </w:r>
            </w:ins>
            <w:ins w:id="151" w:author="Valentin Gheorghiu" w:date="2020-02-26T13:43:00Z">
              <w:r w:rsidR="005428DA">
                <w:rPr>
                  <w:rFonts w:eastAsia="Yu Mincho"/>
                  <w:color w:val="0070C0"/>
                  <w:lang w:eastAsia="ja-JP"/>
                </w:rPr>
                <w:t xml:space="preserve">. For </w:t>
              </w:r>
              <w:r w:rsidR="00FC398A">
                <w:rPr>
                  <w:rFonts w:eastAsia="Yu Mincho"/>
                  <w:color w:val="0070C0"/>
                  <w:lang w:eastAsia="ja-JP"/>
                </w:rPr>
                <w:t xml:space="preserve">combinations with </w:t>
              </w:r>
              <w:r w:rsidR="00FC398A">
                <w:rPr>
                  <w:rFonts w:eastAsia="Yu Mincho"/>
                  <w:color w:val="0070C0"/>
                  <w:lang w:eastAsia="ja-JP"/>
                </w:rPr>
                <w:lastRenderedPageBreak/>
                <w:t xml:space="preserve">common beam management it should be further discussed whether MRTD can be lowered or not. </w:t>
              </w:r>
            </w:ins>
            <w:ins w:id="152" w:author="Valentin Gheorghiu" w:date="2020-02-26T13:44:00Z">
              <w:r w:rsidR="00F563C0">
                <w:rPr>
                  <w:rFonts w:eastAsia="Yu Mincho"/>
                  <w:color w:val="0070C0"/>
                  <w:lang w:eastAsia="ja-JP"/>
                </w:rPr>
                <w:t xml:space="preserve">For </w:t>
              </w:r>
              <w:proofErr w:type="gramStart"/>
              <w:r w:rsidR="00F563C0">
                <w:rPr>
                  <w:rFonts w:eastAsia="Yu Mincho"/>
                  <w:color w:val="0070C0"/>
                  <w:lang w:eastAsia="ja-JP"/>
                </w:rPr>
                <w:t>now</w:t>
              </w:r>
              <w:proofErr w:type="gramEnd"/>
              <w:r w:rsidR="00F563C0">
                <w:rPr>
                  <w:rFonts w:eastAsia="Yu Mincho"/>
                  <w:color w:val="0070C0"/>
                  <w:lang w:eastAsia="ja-JP"/>
                </w:rPr>
                <w:t xml:space="preserve"> our preference is Option 2.</w:t>
              </w:r>
            </w:ins>
          </w:p>
          <w:p w14:paraId="44F742DF" w14:textId="5B0122A4" w:rsidR="00F560AB" w:rsidRPr="00121DF9" w:rsidRDefault="00F563C0" w:rsidP="00BF6853">
            <w:pPr>
              <w:rPr>
                <w:ins w:id="153" w:author="Valentin Gheorghiu" w:date="2020-02-26T13:36:00Z"/>
                <w:rFonts w:eastAsia="Yu Mincho"/>
                <w:color w:val="0070C0"/>
                <w:lang w:eastAsia="ja-JP"/>
                <w:rPrChange w:id="154" w:author="Valentin Gheorghiu" w:date="2020-02-26T13:40:00Z">
                  <w:rPr>
                    <w:ins w:id="155" w:author="Valentin Gheorghiu" w:date="2020-02-26T13:36:00Z"/>
                    <w:rFonts w:eastAsiaTheme="minorEastAsia"/>
                    <w:color w:val="0070C0"/>
                  </w:rPr>
                </w:rPrChange>
              </w:rPr>
            </w:pPr>
            <w:ins w:id="156" w:author="Valentin Gheorghiu" w:date="2020-02-26T13:44:00Z">
              <w:r>
                <w:rPr>
                  <w:rFonts w:eastAsia="Yu Mincho"/>
                  <w:color w:val="0070C0"/>
                  <w:lang w:eastAsia="ja-JP"/>
                </w:rPr>
                <w:t xml:space="preserve"> </w:t>
              </w:r>
            </w:ins>
            <w:ins w:id="157" w:author="Valentin Gheorghiu" w:date="2020-02-26T13:45:00Z">
              <w:r w:rsidR="00F560AB">
                <w:rPr>
                  <w:rFonts w:eastAsia="Yu Mincho"/>
                  <w:color w:val="0070C0"/>
                  <w:lang w:eastAsia="ja-JP"/>
                </w:rPr>
                <w:t xml:space="preserve">Sub-topic 1-2: in principle we agree with the proposals but some requirements </w:t>
              </w:r>
            </w:ins>
            <w:ins w:id="158" w:author="Valentin Gheorghiu" w:date="2020-02-26T13:46:00Z">
              <w:r w:rsidR="00F560AB">
                <w:rPr>
                  <w:rFonts w:eastAsia="Yu Mincho"/>
                  <w:color w:val="0070C0"/>
                  <w:lang w:eastAsia="ja-JP"/>
                </w:rPr>
                <w:t>in terms of maximum number of symbols that can be dropped should be specified.</w:t>
              </w:r>
            </w:ins>
          </w:p>
        </w:tc>
      </w:tr>
      <w:tr w:rsidR="00695A00" w14:paraId="23EEEB58" w14:textId="77777777" w:rsidTr="00AA544E">
        <w:trPr>
          <w:ins w:id="159" w:author="Yang Tang" w:date="2020-02-25T23:13:00Z"/>
        </w:trPr>
        <w:tc>
          <w:tcPr>
            <w:tcW w:w="1563" w:type="dxa"/>
          </w:tcPr>
          <w:p w14:paraId="4EE89357" w14:textId="011A2CEC" w:rsidR="00695A00" w:rsidRDefault="00695A00" w:rsidP="00D26F87">
            <w:pPr>
              <w:spacing w:after="120"/>
              <w:rPr>
                <w:ins w:id="160" w:author="Yang Tang" w:date="2020-02-25T23:13:00Z"/>
                <w:rFonts w:eastAsia="Yu Mincho"/>
                <w:color w:val="0070C0"/>
                <w:lang w:eastAsia="ja-JP"/>
              </w:rPr>
            </w:pPr>
            <w:ins w:id="161" w:author="Yang Tang" w:date="2020-02-25T23:13:00Z">
              <w:r>
                <w:rPr>
                  <w:rFonts w:eastAsia="Yu Mincho"/>
                  <w:color w:val="0070C0"/>
                  <w:lang w:eastAsia="ja-JP"/>
                </w:rPr>
                <w:lastRenderedPageBreak/>
                <w:t>Apple</w:t>
              </w:r>
            </w:ins>
          </w:p>
        </w:tc>
        <w:tc>
          <w:tcPr>
            <w:tcW w:w="8068" w:type="dxa"/>
          </w:tcPr>
          <w:p w14:paraId="4B695BAD" w14:textId="465366C7" w:rsidR="00695A00" w:rsidRDefault="00FD7513" w:rsidP="00BF6853">
            <w:pPr>
              <w:rPr>
                <w:ins w:id="162" w:author="Yang Tang" w:date="2020-02-25T23:13:00Z"/>
                <w:rFonts w:eastAsia="Yu Mincho"/>
                <w:color w:val="0070C0"/>
                <w:lang w:eastAsia="ja-JP"/>
              </w:rPr>
            </w:pPr>
            <w:ins w:id="163" w:author="Yang Tang" w:date="2020-02-25T23:19:00Z">
              <w:r>
                <w:rPr>
                  <w:rFonts w:eastAsia="Yu Mincho"/>
                  <w:color w:val="0070C0"/>
                  <w:lang w:eastAsia="ja-JP"/>
                </w:rPr>
                <w:t xml:space="preserve">Sub-topic </w:t>
              </w:r>
            </w:ins>
            <w:ins w:id="164" w:author="Yang Tang" w:date="2020-02-25T23:20:00Z">
              <w:r>
                <w:rPr>
                  <w:rFonts w:eastAsia="Yu Mincho"/>
                  <w:color w:val="0070C0"/>
                  <w:lang w:eastAsia="ja-JP"/>
                </w:rPr>
                <w:t>1-1: According to TR38.803, 300m</w:t>
              </w:r>
            </w:ins>
            <w:ins w:id="165" w:author="Yang Tang" w:date="2020-02-25T23:21:00Z">
              <w:r>
                <w:rPr>
                  <w:rFonts w:eastAsia="Yu Mincho"/>
                  <w:color w:val="0070C0"/>
                  <w:lang w:eastAsia="ja-JP"/>
                </w:rPr>
                <w:t xml:space="preserve"> ISD can represent the most challenging </w:t>
              </w:r>
            </w:ins>
            <w:ins w:id="166" w:author="Yang Tang" w:date="2020-02-25T23:26:00Z">
              <w:r>
                <w:rPr>
                  <w:rFonts w:eastAsia="Yu Mincho"/>
                  <w:color w:val="0070C0"/>
                  <w:lang w:eastAsia="ja-JP"/>
                </w:rPr>
                <w:t>scenario</w:t>
              </w:r>
            </w:ins>
            <w:ins w:id="167" w:author="Yang Tang" w:date="2020-02-25T23:33:00Z">
              <w:r w:rsidR="003C0777">
                <w:rPr>
                  <w:rFonts w:eastAsia="Yu Mincho"/>
                  <w:color w:val="0070C0"/>
                  <w:lang w:eastAsia="ja-JP"/>
                </w:rPr>
                <w:t xml:space="preserve"> considered</w:t>
              </w:r>
            </w:ins>
            <w:ins w:id="168" w:author="Yang Tang" w:date="2020-02-25T23:21:00Z">
              <w:r>
                <w:rPr>
                  <w:rFonts w:eastAsia="Yu Mincho"/>
                  <w:color w:val="0070C0"/>
                  <w:lang w:eastAsia="ja-JP"/>
                </w:rPr>
                <w:t xml:space="preserve"> in terms of </w:t>
              </w:r>
            </w:ins>
            <w:ins w:id="169" w:author="Yang Tang" w:date="2020-02-25T23:26:00Z">
              <w:r>
                <w:rPr>
                  <w:rFonts w:eastAsia="Yu Mincho"/>
                  <w:color w:val="0070C0"/>
                  <w:lang w:eastAsia="ja-JP"/>
                </w:rPr>
                <w:t>propagation</w:t>
              </w:r>
            </w:ins>
            <w:ins w:id="170" w:author="Yang Tang" w:date="2020-02-25T23:21:00Z">
              <w:r>
                <w:rPr>
                  <w:rFonts w:eastAsia="Yu Mincho"/>
                  <w:color w:val="0070C0"/>
                  <w:lang w:eastAsia="ja-JP"/>
                </w:rPr>
                <w:t xml:space="preserve"> delay difference</w:t>
              </w:r>
            </w:ins>
            <w:ins w:id="171" w:author="Yang Tang" w:date="2020-02-25T23:22:00Z">
              <w:r>
                <w:rPr>
                  <w:rFonts w:eastAsia="Yu Mincho"/>
                  <w:color w:val="0070C0"/>
                  <w:lang w:eastAsia="ja-JP"/>
                </w:rPr>
                <w:t xml:space="preserve"> for FR2</w:t>
              </w:r>
            </w:ins>
            <w:ins w:id="172" w:author="Yang Tang" w:date="2020-02-25T23:21:00Z">
              <w:r>
                <w:rPr>
                  <w:rFonts w:eastAsia="Yu Mincho"/>
                  <w:color w:val="0070C0"/>
                  <w:lang w:eastAsia="ja-JP"/>
                </w:rPr>
                <w:t>. This mean</w:t>
              </w:r>
            </w:ins>
            <w:ins w:id="173" w:author="Yang Tang" w:date="2020-02-25T23:22:00Z">
              <w:r>
                <w:rPr>
                  <w:rFonts w:eastAsia="Yu Mincho"/>
                  <w:color w:val="0070C0"/>
                  <w:lang w:eastAsia="ja-JP"/>
                </w:rPr>
                <w:t xml:space="preserve">s up to 1us </w:t>
              </w:r>
            </w:ins>
            <w:ins w:id="174" w:author="Yang Tang" w:date="2020-02-25T23:26:00Z">
              <w:r>
                <w:rPr>
                  <w:rFonts w:eastAsia="Yu Mincho"/>
                  <w:color w:val="0070C0"/>
                  <w:lang w:eastAsia="ja-JP"/>
                </w:rPr>
                <w:t>propagation</w:t>
              </w:r>
            </w:ins>
            <w:ins w:id="175" w:author="Yang Tang" w:date="2020-02-25T23:22:00Z">
              <w:r>
                <w:rPr>
                  <w:rFonts w:eastAsia="Yu Mincho"/>
                  <w:color w:val="0070C0"/>
                  <w:lang w:eastAsia="ja-JP"/>
                </w:rPr>
                <w:t xml:space="preserve"> should be enough to be considered in the current design. </w:t>
              </w:r>
            </w:ins>
            <w:ins w:id="176" w:author="Yang Tang" w:date="2020-02-25T23:27:00Z">
              <w:r>
                <w:rPr>
                  <w:rFonts w:eastAsia="Yu Mincho"/>
                  <w:color w:val="0070C0"/>
                  <w:lang w:eastAsia="ja-JP"/>
                </w:rPr>
                <w:t xml:space="preserve">For 28+28 and 39+39 cases, we should further </w:t>
              </w:r>
            </w:ins>
            <w:ins w:id="177" w:author="Yang Tang" w:date="2020-02-25T23:28:00Z">
              <w:r>
                <w:rPr>
                  <w:rFonts w:eastAsia="Yu Mincho"/>
                  <w:color w:val="0070C0"/>
                  <w:lang w:eastAsia="ja-JP"/>
                </w:rPr>
                <w:t>restrict</w:t>
              </w:r>
            </w:ins>
            <w:ins w:id="178" w:author="Yang Tang" w:date="2020-02-25T23:32:00Z">
              <w:r w:rsidR="003C0777">
                <w:rPr>
                  <w:rFonts w:eastAsia="Yu Mincho"/>
                  <w:color w:val="0070C0"/>
                  <w:lang w:eastAsia="ja-JP"/>
                </w:rPr>
                <w:t xml:space="preserve"> them</w:t>
              </w:r>
            </w:ins>
            <w:ins w:id="179" w:author="Yang Tang" w:date="2020-02-25T23:28:00Z">
              <w:r>
                <w:rPr>
                  <w:rFonts w:eastAsia="Yu Mincho"/>
                  <w:color w:val="0070C0"/>
                  <w:lang w:eastAsia="ja-JP"/>
                </w:rPr>
                <w:t xml:space="preserve"> to co-located </w:t>
              </w:r>
            </w:ins>
            <w:ins w:id="180" w:author="Yang Tang" w:date="2020-02-25T23:30:00Z">
              <w:r w:rsidR="003C0777">
                <w:rPr>
                  <w:rFonts w:eastAsia="Yu Mincho"/>
                  <w:color w:val="0070C0"/>
                  <w:lang w:eastAsia="ja-JP"/>
                </w:rPr>
                <w:t>scenarios</w:t>
              </w:r>
            </w:ins>
            <w:ins w:id="181" w:author="Yang Tang" w:date="2020-02-25T23:34:00Z">
              <w:r w:rsidR="003C0777">
                <w:rPr>
                  <w:rFonts w:eastAsia="Yu Mincho"/>
                  <w:color w:val="0070C0"/>
                  <w:lang w:eastAsia="ja-JP"/>
                </w:rPr>
                <w:t xml:space="preserve"> due to common beam management</w:t>
              </w:r>
            </w:ins>
            <w:ins w:id="182" w:author="Yang Tang" w:date="2020-02-25T23:28:00Z">
              <w:r>
                <w:rPr>
                  <w:rFonts w:eastAsia="Yu Mincho"/>
                  <w:color w:val="0070C0"/>
                  <w:lang w:eastAsia="ja-JP"/>
                </w:rPr>
                <w:t xml:space="preserve">, which means MRTD can be further </w:t>
              </w:r>
            </w:ins>
            <w:ins w:id="183" w:author="Yang Tang" w:date="2020-02-25T23:29:00Z">
              <w:r>
                <w:rPr>
                  <w:rFonts w:eastAsia="Yu Mincho"/>
                  <w:color w:val="0070C0"/>
                  <w:lang w:eastAsia="ja-JP"/>
                </w:rPr>
                <w:t xml:space="preserve">reduced. </w:t>
              </w:r>
            </w:ins>
          </w:p>
        </w:tc>
      </w:tr>
      <w:tr w:rsidR="00AA544E" w14:paraId="0DABAB17" w14:textId="77777777" w:rsidTr="00AA544E">
        <w:trPr>
          <w:ins w:id="184" w:author="Takuma Takada" w:date="2020-02-26T16:52:00Z"/>
        </w:trPr>
        <w:tc>
          <w:tcPr>
            <w:tcW w:w="1563" w:type="dxa"/>
          </w:tcPr>
          <w:p w14:paraId="6C1203AA" w14:textId="45EA617D" w:rsidR="00AA544E" w:rsidRDefault="00AA544E" w:rsidP="00AA544E">
            <w:pPr>
              <w:spacing w:after="120"/>
              <w:rPr>
                <w:ins w:id="185" w:author="Takuma Takada" w:date="2020-02-26T16:52:00Z"/>
                <w:rFonts w:eastAsia="Yu Mincho"/>
                <w:color w:val="0070C0"/>
                <w:lang w:eastAsia="ja-JP"/>
              </w:rPr>
            </w:pPr>
            <w:ins w:id="186" w:author="Takuma Takada" w:date="2020-02-26T16:52:00Z">
              <w:r>
                <w:rPr>
                  <w:rFonts w:eastAsia="Yu Mincho" w:hint="eastAsia"/>
                  <w:color w:val="0070C0"/>
                  <w:lang w:eastAsia="ja-JP"/>
                </w:rPr>
                <w:t xml:space="preserve">NTT </w:t>
              </w:r>
              <w:r>
                <w:rPr>
                  <w:rFonts w:eastAsia="Yu Mincho"/>
                  <w:color w:val="0070C0"/>
                  <w:lang w:eastAsia="ja-JP"/>
                </w:rPr>
                <w:t>DOCOMO, INC.</w:t>
              </w:r>
            </w:ins>
          </w:p>
        </w:tc>
        <w:tc>
          <w:tcPr>
            <w:tcW w:w="8068" w:type="dxa"/>
          </w:tcPr>
          <w:p w14:paraId="4BAAD938" w14:textId="748A14DC" w:rsidR="00AA544E" w:rsidRDefault="00AA544E" w:rsidP="00AA544E">
            <w:pPr>
              <w:rPr>
                <w:ins w:id="187" w:author="Takuma Takada" w:date="2020-02-26T16:52:00Z"/>
                <w:rFonts w:eastAsiaTheme="minorEastAsia"/>
                <w:color w:val="0070C0"/>
              </w:rPr>
            </w:pPr>
            <w:proofErr w:type="gramStart"/>
            <w:ins w:id="188" w:author="Takuma Takada" w:date="2020-02-26T16:52:00Z">
              <w:r>
                <w:rPr>
                  <w:rFonts w:eastAsiaTheme="minorEastAsia" w:hint="eastAsia"/>
                  <w:color w:val="0070C0"/>
                </w:rPr>
                <w:t>Sub topic</w:t>
              </w:r>
              <w:proofErr w:type="gramEnd"/>
              <w:r>
                <w:rPr>
                  <w:rFonts w:eastAsiaTheme="minorEastAsia" w:hint="eastAsia"/>
                  <w:color w:val="0070C0"/>
                </w:rPr>
                <w:t xml:space="preserve"> </w:t>
              </w:r>
              <w:r>
                <w:rPr>
                  <w:rFonts w:eastAsiaTheme="minorEastAsia"/>
                  <w:color w:val="0070C0"/>
                </w:rPr>
                <w:t>1-</w:t>
              </w:r>
              <w:r>
                <w:rPr>
                  <w:rFonts w:eastAsiaTheme="minorEastAsia" w:hint="eastAsia"/>
                  <w:color w:val="0070C0"/>
                </w:rPr>
                <w:t>1:</w:t>
              </w:r>
              <w:r>
                <w:rPr>
                  <w:rFonts w:eastAsiaTheme="minorEastAsia"/>
                  <w:color w:val="0070C0"/>
                </w:rPr>
                <w:t xml:space="preserve"> We prefer option 2 (keep 8us) considering deployment flexibility and the possibili</w:t>
              </w:r>
              <w:r w:rsidR="000801B4">
                <w:rPr>
                  <w:rFonts w:eastAsiaTheme="minorEastAsia"/>
                  <w:color w:val="0070C0"/>
                </w:rPr>
                <w:t>ty of different Rx beam</w:t>
              </w:r>
              <w:r>
                <w:rPr>
                  <w:rFonts w:eastAsiaTheme="minorEastAsia"/>
                  <w:color w:val="0070C0"/>
                </w:rPr>
                <w:t xml:space="preserve"> </w:t>
              </w:r>
            </w:ins>
            <w:ins w:id="189" w:author="Takuma Takada" w:date="2020-02-26T16:54:00Z">
              <w:r w:rsidR="000801B4">
                <w:rPr>
                  <w:rFonts w:eastAsiaTheme="minorEastAsia"/>
                  <w:color w:val="0070C0"/>
                </w:rPr>
                <w:t xml:space="preserve">case </w:t>
              </w:r>
            </w:ins>
            <w:ins w:id="190" w:author="Takuma Takada" w:date="2020-02-26T16:52:00Z">
              <w:r>
                <w:rPr>
                  <w:rFonts w:eastAsiaTheme="minorEastAsia"/>
                  <w:color w:val="0070C0"/>
                </w:rPr>
                <w:t xml:space="preserve">discussed in RRM enhancement WI. </w:t>
              </w:r>
            </w:ins>
            <w:ins w:id="191" w:author="Takuma Takada" w:date="2020-02-26T16:53:00Z">
              <w:r w:rsidR="000801B4">
                <w:rPr>
                  <w:rFonts w:eastAsiaTheme="minorEastAsia"/>
                  <w:color w:val="0070C0"/>
                </w:rPr>
                <w:t>We can discuss the common Rx beam case</w:t>
              </w:r>
            </w:ins>
            <w:ins w:id="192" w:author="Takuma Takada" w:date="2020-02-26T16:54:00Z">
              <w:r w:rsidR="000801B4">
                <w:rPr>
                  <w:rFonts w:eastAsiaTheme="minorEastAsia"/>
                  <w:color w:val="0070C0"/>
                </w:rPr>
                <w:t xml:space="preserve"> separately.</w:t>
              </w:r>
            </w:ins>
          </w:p>
          <w:p w14:paraId="0A23777D" w14:textId="745C06E4" w:rsidR="00AA544E" w:rsidRDefault="00AA544E" w:rsidP="00AA544E">
            <w:pPr>
              <w:rPr>
                <w:ins w:id="193" w:author="Takuma Takada" w:date="2020-02-26T16:52:00Z"/>
                <w:rFonts w:eastAsia="Yu Mincho"/>
                <w:color w:val="0070C0"/>
                <w:lang w:eastAsia="ja-JP"/>
              </w:rPr>
            </w:pPr>
            <w:proofErr w:type="gramStart"/>
            <w:ins w:id="194" w:author="Takuma Takada" w:date="2020-02-26T16:52:00Z">
              <w:r>
                <w:rPr>
                  <w:rFonts w:eastAsiaTheme="minorEastAsia"/>
                  <w:color w:val="0070C0"/>
                </w:rPr>
                <w:t>Sub topic</w:t>
              </w:r>
              <w:proofErr w:type="gramEnd"/>
              <w:r>
                <w:rPr>
                  <w:rFonts w:eastAsiaTheme="minorEastAsia"/>
                  <w:color w:val="0070C0"/>
                </w:rPr>
                <w:t xml:space="preserve"> 1-2: </w:t>
              </w:r>
              <w:r>
                <w:rPr>
                  <w:rFonts w:ascii="Yu Mincho" w:eastAsia="Yu Mincho" w:hAnsi="Yu Mincho" w:hint="eastAsia"/>
                  <w:color w:val="0070C0"/>
                  <w:lang w:eastAsia="ja-JP"/>
                </w:rPr>
                <w:t>The</w:t>
              </w:r>
              <w:r>
                <w:rPr>
                  <w:rFonts w:eastAsiaTheme="minorEastAsia"/>
                  <w:color w:val="0070C0"/>
                </w:rPr>
                <w:t xml:space="preserve"> proposals are fine for us. Regarding interruption, we would like to identify the number of symbols to be discarded.</w:t>
              </w:r>
            </w:ins>
          </w:p>
        </w:tc>
      </w:tr>
      <w:tr w:rsidR="00983C6C" w14:paraId="528025B3" w14:textId="77777777" w:rsidTr="00AA544E">
        <w:trPr>
          <w:ins w:id="195" w:author="yoonoh-b" w:date="2020-02-26T17:35:00Z"/>
        </w:trPr>
        <w:tc>
          <w:tcPr>
            <w:tcW w:w="1563" w:type="dxa"/>
          </w:tcPr>
          <w:p w14:paraId="75EB5E9B" w14:textId="19332E21" w:rsidR="00983C6C" w:rsidRPr="00983C6C" w:rsidRDefault="00983C6C" w:rsidP="00AA544E">
            <w:pPr>
              <w:spacing w:after="120"/>
              <w:rPr>
                <w:ins w:id="196" w:author="yoonoh-b" w:date="2020-02-26T17:35:00Z"/>
                <w:rFonts w:eastAsia="Malgun Gothic"/>
                <w:color w:val="0070C0"/>
                <w:lang w:eastAsia="ko-KR"/>
              </w:rPr>
            </w:pPr>
            <w:ins w:id="197" w:author="yoonoh-b" w:date="2020-02-26T17:35:00Z">
              <w:r>
                <w:rPr>
                  <w:rFonts w:eastAsia="Malgun Gothic" w:hint="eastAsia"/>
                  <w:color w:val="0070C0"/>
                  <w:lang w:eastAsia="ko-KR"/>
                </w:rPr>
                <w:t>LG Electronics</w:t>
              </w:r>
            </w:ins>
          </w:p>
        </w:tc>
        <w:tc>
          <w:tcPr>
            <w:tcW w:w="8068" w:type="dxa"/>
          </w:tcPr>
          <w:p w14:paraId="5B5F7761" w14:textId="7C311F29" w:rsidR="00983C6C" w:rsidRDefault="00983C6C" w:rsidP="00983C6C">
            <w:pPr>
              <w:spacing w:after="120"/>
              <w:rPr>
                <w:ins w:id="198" w:author="yoonoh-b" w:date="2020-02-26T17:37:00Z"/>
                <w:rFonts w:eastAsia="Malgun Gothic"/>
                <w:color w:val="0070C0"/>
                <w:lang w:eastAsia="ko-KR"/>
              </w:rPr>
            </w:pPr>
            <w:ins w:id="199" w:author="yoonoh-b" w:date="2020-02-26T17:36:00Z">
              <w:r>
                <w:rPr>
                  <w:rFonts w:eastAsia="Malgun Gothic" w:hint="eastAsia"/>
                  <w:color w:val="0070C0"/>
                  <w:lang w:eastAsia="ko-KR"/>
                </w:rPr>
                <w:t>Sub topic 1-</w:t>
              </w:r>
              <w:proofErr w:type="gramStart"/>
              <w:r>
                <w:rPr>
                  <w:rFonts w:eastAsia="Malgun Gothic" w:hint="eastAsia"/>
                  <w:color w:val="0070C0"/>
                  <w:lang w:eastAsia="ko-KR"/>
                </w:rPr>
                <w:t>1 :</w:t>
              </w:r>
              <w:proofErr w:type="gramEnd"/>
              <w:r>
                <w:rPr>
                  <w:rFonts w:eastAsia="Malgun Gothic" w:hint="eastAsia"/>
                  <w:color w:val="0070C0"/>
                  <w:lang w:eastAsia="ko-KR"/>
                </w:rPr>
                <w:t xml:space="preserve"> </w:t>
              </w:r>
            </w:ins>
            <w:ins w:id="200" w:author="yoonoh-b" w:date="2020-02-26T17:37:00Z">
              <w:r>
                <w:rPr>
                  <w:rFonts w:eastAsia="Malgun Gothic"/>
                  <w:color w:val="0070C0"/>
                  <w:lang w:eastAsia="ko-KR"/>
                </w:rPr>
                <w:t xml:space="preserve">As general comment,  at first RAN4 needs </w:t>
              </w:r>
            </w:ins>
            <w:ins w:id="201" w:author="yoonoh-b" w:date="2020-02-26T17:39:00Z">
              <w:r>
                <w:rPr>
                  <w:rFonts w:eastAsia="Malgun Gothic"/>
                  <w:color w:val="0070C0"/>
                  <w:lang w:eastAsia="ko-KR"/>
                </w:rPr>
                <w:t>to clarify</w:t>
              </w:r>
            </w:ins>
            <w:ins w:id="202" w:author="yoonoh-b" w:date="2020-02-26T17:37:00Z">
              <w:r>
                <w:rPr>
                  <w:rFonts w:eastAsia="Malgun Gothic"/>
                  <w:color w:val="0070C0"/>
                  <w:lang w:eastAsia="ko-KR"/>
                </w:rPr>
                <w:t xml:space="preserve"> which scenarios </w:t>
              </w:r>
            </w:ins>
            <w:ins w:id="203" w:author="yoonoh-b" w:date="2020-02-26T17:42:00Z">
              <w:r>
                <w:rPr>
                  <w:rFonts w:eastAsia="Malgun Gothic"/>
                  <w:color w:val="0070C0"/>
                  <w:lang w:eastAsia="ko-KR"/>
                </w:rPr>
                <w:t>to be considered</w:t>
              </w:r>
            </w:ins>
            <w:ins w:id="204" w:author="yoonoh-b" w:date="2020-02-26T17:40:00Z">
              <w:r>
                <w:rPr>
                  <w:rFonts w:eastAsia="Malgun Gothic"/>
                  <w:color w:val="0070C0"/>
                  <w:lang w:eastAsia="ko-KR"/>
                </w:rPr>
                <w:t xml:space="preserve"> for</w:t>
              </w:r>
            </w:ins>
            <w:ins w:id="205" w:author="yoonoh-b" w:date="2020-02-26T17:37:00Z">
              <w:r>
                <w:rPr>
                  <w:rFonts w:eastAsia="Malgun Gothic"/>
                  <w:color w:val="0070C0"/>
                  <w:lang w:eastAsia="ko-KR"/>
                </w:rPr>
                <w:t xml:space="preserve"> RRM requirements. </w:t>
              </w:r>
            </w:ins>
          </w:p>
          <w:p w14:paraId="05C95F59" w14:textId="7F2E0302" w:rsidR="00983C6C" w:rsidRPr="00983C6C" w:rsidRDefault="00983C6C" w:rsidP="00983C6C">
            <w:pPr>
              <w:pStyle w:val="ListParagraph"/>
              <w:numPr>
                <w:ilvl w:val="0"/>
                <w:numId w:val="23"/>
              </w:numPr>
              <w:spacing w:after="120"/>
              <w:ind w:firstLineChars="0"/>
              <w:rPr>
                <w:ins w:id="206" w:author="yoonoh-b" w:date="2020-02-26T17:37:00Z"/>
                <w:rFonts w:eastAsia="Malgun Gothic"/>
                <w:color w:val="0070C0"/>
                <w:lang w:eastAsia="ko-KR"/>
              </w:rPr>
            </w:pPr>
            <w:ins w:id="207" w:author="yoonoh-b" w:date="2020-02-26T17:37:00Z">
              <w:r w:rsidRPr="00983C6C">
                <w:rPr>
                  <w:rFonts w:eastAsia="Malgun Gothic" w:hint="eastAsia"/>
                  <w:color w:val="0070C0"/>
                  <w:lang w:eastAsia="ko-KR"/>
                </w:rPr>
                <w:t>UE supporting common beam only</w:t>
              </w:r>
            </w:ins>
            <w:ins w:id="208" w:author="yoonoh-b" w:date="2020-02-26T17:38:00Z">
              <w:r w:rsidRPr="00983C6C">
                <w:rPr>
                  <w:rFonts w:eastAsia="Malgun Gothic"/>
                  <w:color w:val="0070C0"/>
                  <w:lang w:eastAsia="ko-KR"/>
                </w:rPr>
                <w:t xml:space="preserve"> &amp; </w:t>
              </w:r>
            </w:ins>
            <w:proofErr w:type="spellStart"/>
            <w:ins w:id="209" w:author="yoonoh-b" w:date="2020-02-26T17:37:00Z">
              <w:r w:rsidRPr="00983C6C">
                <w:rPr>
                  <w:rFonts w:eastAsia="Malgun Gothic" w:hint="eastAsia"/>
                  <w:color w:val="0070C0"/>
                  <w:lang w:eastAsia="ko-KR"/>
                </w:rPr>
                <w:t>gNB</w:t>
              </w:r>
              <w:proofErr w:type="spellEnd"/>
              <w:r w:rsidRPr="00983C6C">
                <w:rPr>
                  <w:rFonts w:eastAsia="Malgun Gothic" w:hint="eastAsia"/>
                  <w:color w:val="0070C0"/>
                  <w:lang w:eastAsia="ko-KR"/>
                </w:rPr>
                <w:t xml:space="preserve"> </w:t>
              </w:r>
              <w:proofErr w:type="gramStart"/>
              <w:r w:rsidRPr="00983C6C">
                <w:rPr>
                  <w:rFonts w:eastAsia="Malgun Gothic" w:hint="eastAsia"/>
                  <w:color w:val="0070C0"/>
                  <w:lang w:eastAsia="ko-KR"/>
                </w:rPr>
                <w:t>col-location</w:t>
              </w:r>
              <w:proofErr w:type="gramEnd"/>
            </w:ins>
          </w:p>
          <w:p w14:paraId="195B8BC3" w14:textId="4852B6A2" w:rsidR="00983C6C" w:rsidRDefault="00983C6C" w:rsidP="00983C6C">
            <w:pPr>
              <w:pStyle w:val="ListParagraph"/>
              <w:numPr>
                <w:ilvl w:val="0"/>
                <w:numId w:val="23"/>
              </w:numPr>
              <w:spacing w:after="120"/>
              <w:ind w:firstLineChars="0"/>
              <w:rPr>
                <w:ins w:id="210" w:author="yoonoh-b" w:date="2020-02-26T17:37:00Z"/>
                <w:rFonts w:eastAsia="Malgun Gothic"/>
                <w:color w:val="0070C0"/>
                <w:lang w:eastAsia="ko-KR"/>
              </w:rPr>
            </w:pPr>
            <w:ins w:id="211" w:author="yoonoh-b" w:date="2020-02-26T17:38:00Z">
              <w:r w:rsidRPr="00983C6C">
                <w:rPr>
                  <w:rFonts w:eastAsia="Malgun Gothic" w:hint="eastAsia"/>
                  <w:color w:val="0070C0"/>
                  <w:lang w:eastAsia="ko-KR"/>
                </w:rPr>
                <w:t>UE supporting common beam only</w:t>
              </w:r>
              <w:r w:rsidRPr="000A0566">
                <w:rPr>
                  <w:rFonts w:eastAsia="Malgun Gothic"/>
                  <w:color w:val="0070C0"/>
                  <w:lang w:eastAsia="ko-KR"/>
                </w:rPr>
                <w:t xml:space="preserve"> </w:t>
              </w:r>
              <w:r>
                <w:rPr>
                  <w:rFonts w:eastAsia="Malgun Gothic"/>
                  <w:color w:val="0070C0"/>
                  <w:lang w:eastAsia="ko-KR"/>
                </w:rPr>
                <w:t xml:space="preserve">&amp; </w:t>
              </w:r>
            </w:ins>
            <w:proofErr w:type="spellStart"/>
            <w:ins w:id="212" w:author="yoonoh-b" w:date="2020-02-26T17:37:00Z">
              <w:r>
                <w:rPr>
                  <w:rFonts w:eastAsia="Malgun Gothic"/>
                  <w:color w:val="0070C0"/>
                  <w:lang w:eastAsia="ko-KR"/>
                </w:rPr>
                <w:t>gNB</w:t>
              </w:r>
              <w:proofErr w:type="spellEnd"/>
              <w:r>
                <w:rPr>
                  <w:rFonts w:eastAsia="Malgun Gothic"/>
                  <w:color w:val="0070C0"/>
                  <w:lang w:eastAsia="ko-KR"/>
                </w:rPr>
                <w:t xml:space="preserve"> non-collocation</w:t>
              </w:r>
            </w:ins>
          </w:p>
          <w:p w14:paraId="674223EE" w14:textId="6169BC68" w:rsidR="00983C6C" w:rsidRDefault="00983C6C" w:rsidP="00983C6C">
            <w:pPr>
              <w:pStyle w:val="ListParagraph"/>
              <w:numPr>
                <w:ilvl w:val="0"/>
                <w:numId w:val="23"/>
              </w:numPr>
              <w:spacing w:after="120"/>
              <w:ind w:firstLineChars="0"/>
              <w:rPr>
                <w:ins w:id="213" w:author="yoonoh-b" w:date="2020-02-26T17:38:00Z"/>
                <w:rFonts w:eastAsia="Malgun Gothic"/>
                <w:color w:val="0070C0"/>
                <w:lang w:eastAsia="ko-KR"/>
              </w:rPr>
            </w:pPr>
            <w:ins w:id="214" w:author="yoonoh-b" w:date="2020-02-26T17:37:00Z">
              <w:r w:rsidRPr="00983C6C">
                <w:rPr>
                  <w:rFonts w:eastAsia="Malgun Gothic"/>
                  <w:color w:val="0070C0"/>
                  <w:lang w:eastAsia="ko-KR"/>
                </w:rPr>
                <w:t>UE supporting independent beam</w:t>
              </w:r>
            </w:ins>
            <w:ins w:id="215" w:author="yoonoh-b" w:date="2020-02-26T17:38:00Z">
              <w:r>
                <w:rPr>
                  <w:rFonts w:eastAsia="Malgun Gothic"/>
                  <w:color w:val="0070C0"/>
                  <w:lang w:eastAsia="ko-KR"/>
                </w:rPr>
                <w:t xml:space="preserve"> &amp; </w:t>
              </w:r>
            </w:ins>
            <w:proofErr w:type="spellStart"/>
            <w:ins w:id="216" w:author="yoonoh-b" w:date="2020-02-26T17:37:00Z">
              <w:r w:rsidRPr="00983C6C">
                <w:rPr>
                  <w:rFonts w:eastAsia="Malgun Gothic" w:hint="eastAsia"/>
                  <w:color w:val="0070C0"/>
                  <w:lang w:eastAsia="ko-KR"/>
                </w:rPr>
                <w:t>gNB</w:t>
              </w:r>
              <w:proofErr w:type="spellEnd"/>
              <w:r w:rsidRPr="00983C6C">
                <w:rPr>
                  <w:rFonts w:eastAsia="Malgun Gothic" w:hint="eastAsia"/>
                  <w:color w:val="0070C0"/>
                  <w:lang w:eastAsia="ko-KR"/>
                </w:rPr>
                <w:t xml:space="preserve"> </w:t>
              </w:r>
              <w:proofErr w:type="gramStart"/>
              <w:r w:rsidRPr="00983C6C">
                <w:rPr>
                  <w:rFonts w:eastAsia="Malgun Gothic" w:hint="eastAsia"/>
                  <w:color w:val="0070C0"/>
                  <w:lang w:eastAsia="ko-KR"/>
                </w:rPr>
                <w:t>col-location</w:t>
              </w:r>
            </w:ins>
            <w:proofErr w:type="gramEnd"/>
          </w:p>
          <w:p w14:paraId="619955DF" w14:textId="1148F04F" w:rsidR="00983C6C" w:rsidRPr="00983C6C" w:rsidRDefault="00983C6C" w:rsidP="00983C6C">
            <w:pPr>
              <w:pStyle w:val="ListParagraph"/>
              <w:numPr>
                <w:ilvl w:val="0"/>
                <w:numId w:val="23"/>
              </w:numPr>
              <w:spacing w:after="120"/>
              <w:ind w:firstLineChars="0"/>
              <w:rPr>
                <w:ins w:id="217" w:author="yoonoh-b" w:date="2020-02-26T17:35:00Z"/>
                <w:rFonts w:eastAsia="Malgun Gothic"/>
                <w:color w:val="0070C0"/>
                <w:lang w:eastAsia="ko-KR"/>
              </w:rPr>
            </w:pPr>
            <w:ins w:id="218" w:author="yoonoh-b" w:date="2020-02-26T17:38:00Z">
              <w:r w:rsidRPr="00983C6C">
                <w:rPr>
                  <w:rFonts w:eastAsia="Malgun Gothic"/>
                  <w:color w:val="0070C0"/>
                  <w:lang w:eastAsia="ko-KR"/>
                </w:rPr>
                <w:t>UE supporting independent beam</w:t>
              </w:r>
              <w:r>
                <w:rPr>
                  <w:rFonts w:eastAsia="Malgun Gothic"/>
                  <w:color w:val="0070C0"/>
                  <w:lang w:eastAsia="ko-KR"/>
                </w:rPr>
                <w:t xml:space="preserve"> &amp; </w:t>
              </w:r>
            </w:ins>
            <w:proofErr w:type="spellStart"/>
            <w:ins w:id="219" w:author="yoonoh-b" w:date="2020-02-26T17:37:00Z">
              <w:r>
                <w:rPr>
                  <w:rFonts w:eastAsia="Malgun Gothic"/>
                  <w:color w:val="0070C0"/>
                  <w:lang w:eastAsia="ko-KR"/>
                </w:rPr>
                <w:t>gNB</w:t>
              </w:r>
              <w:proofErr w:type="spellEnd"/>
              <w:r>
                <w:rPr>
                  <w:rFonts w:eastAsia="Malgun Gothic"/>
                  <w:color w:val="0070C0"/>
                  <w:lang w:eastAsia="ko-KR"/>
                </w:rPr>
                <w:t xml:space="preserve"> non-collocation</w:t>
              </w:r>
            </w:ins>
          </w:p>
        </w:tc>
      </w:tr>
      <w:tr w:rsidR="00FC6D2C" w14:paraId="21CE6B51" w14:textId="77777777" w:rsidTr="00AA544E">
        <w:trPr>
          <w:ins w:id="220" w:author="Huawei" w:date="2020-02-26T17:04:00Z"/>
        </w:trPr>
        <w:tc>
          <w:tcPr>
            <w:tcW w:w="1563" w:type="dxa"/>
          </w:tcPr>
          <w:p w14:paraId="5B5D2DA4" w14:textId="06F7D12E" w:rsidR="00FC6D2C" w:rsidRPr="00FC6D2C" w:rsidRDefault="00FC6D2C" w:rsidP="00AA544E">
            <w:pPr>
              <w:spacing w:after="120"/>
              <w:rPr>
                <w:ins w:id="221" w:author="Huawei" w:date="2020-02-26T17:04:00Z"/>
                <w:rFonts w:eastAsiaTheme="minorEastAsia"/>
                <w:color w:val="0070C0"/>
              </w:rPr>
            </w:pPr>
            <w:ins w:id="222" w:author="Huawei" w:date="2020-02-26T17:04:00Z">
              <w:r>
                <w:rPr>
                  <w:rFonts w:eastAsiaTheme="minorEastAsia" w:hint="eastAsia"/>
                  <w:color w:val="0070C0"/>
                </w:rPr>
                <w:t>Huawei</w:t>
              </w:r>
            </w:ins>
          </w:p>
        </w:tc>
        <w:tc>
          <w:tcPr>
            <w:tcW w:w="8068" w:type="dxa"/>
          </w:tcPr>
          <w:p w14:paraId="6C208183" w14:textId="77777777" w:rsidR="00FC6D2C" w:rsidRDefault="00FC6D2C" w:rsidP="00983C6C">
            <w:pPr>
              <w:spacing w:after="120"/>
              <w:rPr>
                <w:ins w:id="223" w:author="Huawei" w:date="2020-02-26T17:07:00Z"/>
                <w:rFonts w:eastAsiaTheme="minorEastAsia"/>
                <w:color w:val="0070C0"/>
              </w:rPr>
            </w:pPr>
            <w:ins w:id="224" w:author="Huawei" w:date="2020-02-26T17:04:00Z">
              <w:r>
                <w:rPr>
                  <w:rFonts w:eastAsiaTheme="minorEastAsia" w:hint="eastAsia"/>
                  <w:color w:val="0070C0"/>
                </w:rPr>
                <w:t>Issue 1-1</w:t>
              </w:r>
            </w:ins>
          </w:p>
          <w:p w14:paraId="24892625" w14:textId="044644B5" w:rsidR="00FC6D2C" w:rsidRDefault="00FC6D2C" w:rsidP="00983C6C">
            <w:pPr>
              <w:spacing w:after="120"/>
              <w:rPr>
                <w:ins w:id="225" w:author="Huawei" w:date="2020-02-26T17:04:00Z"/>
                <w:rFonts w:eastAsiaTheme="minorEastAsia"/>
                <w:color w:val="0070C0"/>
              </w:rPr>
            </w:pPr>
            <w:ins w:id="226" w:author="Huawei" w:date="2020-02-26T17:10:00Z">
              <w:r>
                <w:rPr>
                  <w:rFonts w:eastAsiaTheme="minorEastAsia"/>
                  <w:color w:val="0070C0"/>
                </w:rPr>
                <w:t>Non-</w:t>
              </w:r>
            </w:ins>
            <w:proofErr w:type="spellStart"/>
            <w:ins w:id="227" w:author="Huawei" w:date="2020-02-26T17:11:00Z">
              <w:r>
                <w:rPr>
                  <w:rFonts w:eastAsiaTheme="minorEastAsia"/>
                  <w:color w:val="0070C0"/>
                </w:rPr>
                <w:t>colocated</w:t>
              </w:r>
            </w:ins>
            <w:proofErr w:type="spellEnd"/>
            <w:ins w:id="228" w:author="Huawei" w:date="2020-02-26T17:10:00Z">
              <w:r>
                <w:rPr>
                  <w:rFonts w:eastAsiaTheme="minorEastAsia"/>
                  <w:color w:val="0070C0"/>
                </w:rPr>
                <w:t xml:space="preserve"> deployment need</w:t>
              </w:r>
            </w:ins>
            <w:ins w:id="229" w:author="Huawei" w:date="2020-02-26T17:12:00Z">
              <w:r>
                <w:rPr>
                  <w:rFonts w:eastAsiaTheme="minorEastAsia"/>
                  <w:color w:val="0070C0"/>
                </w:rPr>
                <w:t>s</w:t>
              </w:r>
            </w:ins>
            <w:ins w:id="230" w:author="Huawei" w:date="2020-02-26T17:10:00Z">
              <w:r>
                <w:rPr>
                  <w:rFonts w:eastAsiaTheme="minorEastAsia"/>
                  <w:color w:val="0070C0"/>
                </w:rPr>
                <w:t xml:space="preserve"> to be considered for </w:t>
              </w:r>
            </w:ins>
            <w:ins w:id="231" w:author="Huawei" w:date="2020-02-26T17:11:00Z">
              <w:r>
                <w:rPr>
                  <w:rFonts w:eastAsiaTheme="minorEastAsia"/>
                  <w:color w:val="0070C0"/>
                </w:rPr>
                <w:t>i</w:t>
              </w:r>
            </w:ins>
            <w:ins w:id="232" w:author="Huawei" w:date="2020-02-26T17:10:00Z">
              <w:r>
                <w:rPr>
                  <w:rFonts w:eastAsiaTheme="minorEastAsia"/>
                  <w:color w:val="0070C0"/>
                </w:rPr>
                <w:t xml:space="preserve">nter-band CA, </w:t>
              </w:r>
            </w:ins>
            <w:ins w:id="233" w:author="Huawei" w:date="2020-02-26T17:13:00Z">
              <w:r>
                <w:rPr>
                  <w:rFonts w:eastAsiaTheme="minorEastAsia"/>
                  <w:color w:val="0070C0"/>
                </w:rPr>
                <w:t>3us</w:t>
              </w:r>
            </w:ins>
            <w:ins w:id="234" w:author="Huawei" w:date="2020-02-26T17:12:00Z">
              <w:r>
                <w:rPr>
                  <w:rFonts w:eastAsiaTheme="minorEastAsia"/>
                  <w:color w:val="0070C0"/>
                </w:rPr>
                <w:t xml:space="preserve"> TAE shall be </w:t>
              </w:r>
            </w:ins>
            <w:ins w:id="235" w:author="Huawei" w:date="2020-02-26T17:21:00Z">
              <w:r w:rsidR="00A274FB">
                <w:rPr>
                  <w:rFonts w:eastAsiaTheme="minorEastAsia"/>
                  <w:color w:val="0070C0"/>
                </w:rPr>
                <w:t>not changed</w:t>
              </w:r>
            </w:ins>
            <w:ins w:id="236" w:author="Huawei" w:date="2020-02-26T17:12:00Z">
              <w:r w:rsidR="00A274FB">
                <w:rPr>
                  <w:rFonts w:eastAsiaTheme="minorEastAsia"/>
                  <w:color w:val="0070C0"/>
                </w:rPr>
                <w:t>.</w:t>
              </w:r>
            </w:ins>
            <w:ins w:id="237" w:author="Huawei" w:date="2020-02-26T17:46:00Z">
              <w:r w:rsidR="00CA52CA">
                <w:rPr>
                  <w:rFonts w:eastAsiaTheme="minorEastAsia"/>
                  <w:color w:val="0070C0"/>
                </w:rPr>
                <w:t xml:space="preserve"> </w:t>
              </w:r>
            </w:ins>
            <w:ins w:id="238" w:author="Huawei" w:date="2020-02-26T17:48:00Z">
              <w:r w:rsidR="00CA52CA">
                <w:rPr>
                  <w:rFonts w:eastAsiaTheme="minorEastAsia"/>
                  <w:color w:val="0070C0"/>
                </w:rPr>
                <w:t>B</w:t>
              </w:r>
            </w:ins>
            <w:ins w:id="239" w:author="Huawei" w:date="2020-02-26T17:33:00Z">
              <w:r w:rsidR="005C7180">
                <w:rPr>
                  <w:rFonts w:eastAsiaTheme="minorEastAsia"/>
                  <w:color w:val="0070C0"/>
                </w:rPr>
                <w:t xml:space="preserve">esides the </w:t>
              </w:r>
            </w:ins>
            <w:ins w:id="240" w:author="Huawei" w:date="2020-02-26T17:48:00Z">
              <w:r w:rsidR="00CA52CA" w:rsidRPr="00E35A56">
                <w:rPr>
                  <w:color w:val="0070C0"/>
                </w:rPr>
                <w:t>propagation</w:t>
              </w:r>
              <w:r w:rsidR="00CA52CA">
                <w:rPr>
                  <w:color w:val="0070C0"/>
                </w:rPr>
                <w:t xml:space="preserve"> delay difference </w:t>
              </w:r>
              <w:r w:rsidR="00CA52CA">
                <w:rPr>
                  <w:rFonts w:eastAsiaTheme="minorEastAsia"/>
                  <w:color w:val="0070C0"/>
                </w:rPr>
                <w:t xml:space="preserve">due to </w:t>
              </w:r>
            </w:ins>
            <w:ins w:id="241" w:author="Huawei" w:date="2020-02-26T17:33:00Z">
              <w:r w:rsidR="005C7180">
                <w:rPr>
                  <w:rFonts w:eastAsiaTheme="minorEastAsia"/>
                  <w:color w:val="0070C0"/>
                </w:rPr>
                <w:t>location difference, t</w:t>
              </w:r>
            </w:ins>
            <w:ins w:id="242" w:author="Huawei" w:date="2020-02-26T17:21:00Z">
              <w:r w:rsidR="00A274FB">
                <w:rPr>
                  <w:rFonts w:eastAsiaTheme="minorEastAsia"/>
                  <w:color w:val="0070C0"/>
                </w:rPr>
                <w:t xml:space="preserve">he </w:t>
              </w:r>
            </w:ins>
            <w:ins w:id="243" w:author="Huawei" w:date="2020-02-26T17:22:00Z">
              <w:r w:rsidR="00A274FB" w:rsidRPr="00E35A56">
                <w:rPr>
                  <w:color w:val="0070C0"/>
                </w:rPr>
                <w:t>propagation</w:t>
              </w:r>
              <w:r w:rsidR="00A274FB">
                <w:rPr>
                  <w:color w:val="0070C0"/>
                </w:rPr>
                <w:t xml:space="preserve"> </w:t>
              </w:r>
            </w:ins>
            <w:ins w:id="244" w:author="Huawei" w:date="2020-02-26T17:48:00Z">
              <w:r w:rsidR="00CA52CA">
                <w:rPr>
                  <w:color w:val="0070C0"/>
                </w:rPr>
                <w:t xml:space="preserve">delay </w:t>
              </w:r>
            </w:ins>
            <w:ins w:id="245" w:author="Huawei" w:date="2020-02-26T17:34:00Z">
              <w:r w:rsidR="005C7180">
                <w:rPr>
                  <w:color w:val="0070C0"/>
                </w:rPr>
                <w:t>difference</w:t>
              </w:r>
            </w:ins>
            <w:ins w:id="246" w:author="Huawei" w:date="2020-02-26T17:33:00Z">
              <w:r w:rsidR="005C7180">
                <w:rPr>
                  <w:color w:val="0070C0"/>
                </w:rPr>
                <w:t xml:space="preserve"> </w:t>
              </w:r>
            </w:ins>
            <w:ins w:id="247" w:author="Huawei" w:date="2020-02-26T17:34:00Z">
              <w:r w:rsidR="005C7180">
                <w:rPr>
                  <w:color w:val="0070C0"/>
                </w:rPr>
                <w:t>between LOS path and NLOS</w:t>
              </w:r>
            </w:ins>
            <w:ins w:id="248" w:author="Huawei" w:date="2020-02-26T17:32:00Z">
              <w:r w:rsidR="005C7180">
                <w:rPr>
                  <w:color w:val="0070C0"/>
                </w:rPr>
                <w:t xml:space="preserve"> </w:t>
              </w:r>
            </w:ins>
            <w:ins w:id="249" w:author="Huawei" w:date="2020-02-26T17:22:00Z">
              <w:r w:rsidR="00A274FB">
                <w:rPr>
                  <w:color w:val="0070C0"/>
                </w:rPr>
                <w:t>path</w:t>
              </w:r>
            </w:ins>
            <w:ins w:id="250" w:author="Huawei" w:date="2020-02-26T17:34:00Z">
              <w:r w:rsidR="005C7180">
                <w:rPr>
                  <w:color w:val="0070C0"/>
                </w:rPr>
                <w:t xml:space="preserve"> shall </w:t>
              </w:r>
            </w:ins>
            <w:ins w:id="251" w:author="Huawei" w:date="2020-02-26T17:51:00Z">
              <w:r w:rsidR="00CA52CA">
                <w:rPr>
                  <w:color w:val="0070C0"/>
                </w:rPr>
                <w:t xml:space="preserve">also </w:t>
              </w:r>
            </w:ins>
            <w:ins w:id="252" w:author="Huawei" w:date="2020-02-26T17:35:00Z">
              <w:r w:rsidR="005C7180">
                <w:rPr>
                  <w:color w:val="0070C0"/>
                </w:rPr>
                <w:t xml:space="preserve">be </w:t>
              </w:r>
            </w:ins>
            <w:ins w:id="253" w:author="Huawei" w:date="2020-02-26T17:51:00Z">
              <w:r w:rsidR="00CA52CA">
                <w:rPr>
                  <w:color w:val="0070C0"/>
                </w:rPr>
                <w:t>covered by MRTD requirements</w:t>
              </w:r>
            </w:ins>
            <w:ins w:id="254" w:author="Huawei" w:date="2020-02-26T17:22:00Z">
              <w:r w:rsidR="00A274FB">
                <w:rPr>
                  <w:color w:val="0070C0"/>
                </w:rPr>
                <w:t>.</w:t>
              </w:r>
            </w:ins>
            <w:ins w:id="255" w:author="Huawei" w:date="2020-02-26T17:25:00Z">
              <w:r w:rsidR="005C7180">
                <w:rPr>
                  <w:color w:val="0070C0"/>
                </w:rPr>
                <w:t xml:space="preserve"> </w:t>
              </w:r>
            </w:ins>
            <w:ins w:id="256" w:author="Huawei" w:date="2020-02-26T17:36:00Z">
              <w:r w:rsidR="007C45C4">
                <w:rPr>
                  <w:rFonts w:eastAsiaTheme="minorEastAsia"/>
                  <w:color w:val="0070C0"/>
                </w:rPr>
                <w:t xml:space="preserve">We propose option 2 to </w:t>
              </w:r>
              <w:r w:rsidR="007C45C4">
                <w:rPr>
                  <w:rFonts w:eastAsia="SimSun"/>
                  <w:color w:val="000000" w:themeColor="text1"/>
                </w:rPr>
                <w:t>keep MRTD for FR2 inter-band CA unchanged</w:t>
              </w:r>
              <w:r w:rsidR="007C45C4">
                <w:rPr>
                  <w:rFonts w:eastAsiaTheme="minorEastAsia"/>
                  <w:color w:val="0070C0"/>
                </w:rPr>
                <w:t>.</w:t>
              </w:r>
            </w:ins>
          </w:p>
          <w:p w14:paraId="71074AFE" w14:textId="77777777" w:rsidR="00FC6D2C" w:rsidRDefault="00FC6D2C" w:rsidP="00983C6C">
            <w:pPr>
              <w:spacing w:after="120"/>
              <w:rPr>
                <w:ins w:id="257" w:author="Huawei" w:date="2020-02-26T17:04:00Z"/>
                <w:rFonts w:eastAsiaTheme="minorEastAsia"/>
                <w:color w:val="0070C0"/>
              </w:rPr>
            </w:pPr>
            <w:ins w:id="258" w:author="Huawei" w:date="2020-02-26T17:04:00Z">
              <w:r>
                <w:rPr>
                  <w:rFonts w:eastAsiaTheme="minorEastAsia"/>
                  <w:color w:val="0070C0"/>
                </w:rPr>
                <w:t>Issue 2-1</w:t>
              </w:r>
            </w:ins>
          </w:p>
          <w:p w14:paraId="20ACD75A" w14:textId="18603D83" w:rsidR="00FC6D2C" w:rsidRPr="00FC6D2C" w:rsidRDefault="007C45C4" w:rsidP="00983C6C">
            <w:pPr>
              <w:spacing w:after="120"/>
              <w:rPr>
                <w:ins w:id="259" w:author="Huawei" w:date="2020-02-26T17:04:00Z"/>
                <w:rFonts w:eastAsiaTheme="minorEastAsia"/>
                <w:color w:val="0070C0"/>
              </w:rPr>
            </w:pPr>
            <w:proofErr w:type="gramStart"/>
            <w:ins w:id="260" w:author="Huawei" w:date="2020-02-26T17:38:00Z">
              <w:r>
                <w:rPr>
                  <w:rFonts w:eastAsiaTheme="minorEastAsia" w:hint="eastAsia"/>
                  <w:color w:val="0070C0"/>
                </w:rPr>
                <w:t>Generally</w:t>
              </w:r>
              <w:proofErr w:type="gramEnd"/>
              <w:r>
                <w:rPr>
                  <w:rFonts w:eastAsiaTheme="minorEastAsia" w:hint="eastAsia"/>
                  <w:color w:val="0070C0"/>
                </w:rPr>
                <w:t xml:space="preserve"> we are fine with the proposals. </w:t>
              </w:r>
            </w:ins>
            <w:ins w:id="261" w:author="Huawei" w:date="2020-02-26T17:39:00Z">
              <w:r>
                <w:rPr>
                  <w:rFonts w:eastAsiaTheme="minorEastAsia"/>
                  <w:color w:val="0070C0"/>
                </w:rPr>
                <w:t xml:space="preserve">However, for </w:t>
              </w:r>
            </w:ins>
            <w:ins w:id="262" w:author="Huawei" w:date="2020-02-26T17:40:00Z">
              <w:r w:rsidRPr="001C5760">
                <w:rPr>
                  <w:rFonts w:eastAsia="SimSun"/>
                  <w:color w:val="000000" w:themeColor="text1"/>
                </w:rPr>
                <w:t>scheduling restriction</w:t>
              </w:r>
              <w:r>
                <w:rPr>
                  <w:rFonts w:eastAsia="SimSun"/>
                  <w:color w:val="000000" w:themeColor="text1"/>
                </w:rPr>
                <w:t>, not all the UL trans</w:t>
              </w:r>
            </w:ins>
            <w:ins w:id="263" w:author="Huawei" w:date="2020-02-26T17:43:00Z">
              <w:r>
                <w:rPr>
                  <w:rFonts w:eastAsia="SimSun"/>
                  <w:color w:val="000000" w:themeColor="text1"/>
                </w:rPr>
                <w:t xml:space="preserve">missions shall be </w:t>
              </w:r>
            </w:ins>
            <w:ins w:id="264" w:author="Huawei" w:date="2020-02-26T17:44:00Z">
              <w:r>
                <w:rPr>
                  <w:rFonts w:eastAsia="SimSun"/>
                  <w:color w:val="000000" w:themeColor="text1"/>
                </w:rPr>
                <w:t>de</w:t>
              </w:r>
              <w:r w:rsidRPr="001C5760">
                <w:rPr>
                  <w:rFonts w:eastAsia="SimSun"/>
                  <w:color w:val="000000" w:themeColor="text1"/>
                </w:rPr>
                <w:t>prioritized</w:t>
              </w:r>
              <w:r>
                <w:rPr>
                  <w:rFonts w:eastAsia="SimSun"/>
                  <w:color w:val="000000" w:themeColor="text1"/>
                </w:rPr>
                <w:t>, e.g. PRACH.</w:t>
              </w:r>
            </w:ins>
            <w:ins w:id="265" w:author="Huawei" w:date="2020-02-26T17:45:00Z">
              <w:r>
                <w:rPr>
                  <w:rFonts w:eastAsia="SimSun"/>
                  <w:color w:val="000000" w:themeColor="text1"/>
                </w:rPr>
                <w:t xml:space="preserve"> RAN4 can further check which UL transmissions can be de</w:t>
              </w:r>
              <w:r w:rsidRPr="001C5760">
                <w:rPr>
                  <w:rFonts w:eastAsia="SimSun"/>
                  <w:color w:val="000000" w:themeColor="text1"/>
                </w:rPr>
                <w:t>prioritized</w:t>
              </w:r>
              <w:r>
                <w:rPr>
                  <w:rFonts w:eastAsia="SimSun"/>
                  <w:color w:val="000000" w:themeColor="text1"/>
                </w:rPr>
                <w:t>.</w:t>
              </w:r>
            </w:ins>
          </w:p>
        </w:tc>
      </w:tr>
      <w:tr w:rsidR="0062155A" w14:paraId="3CB3BBAA" w14:textId="77777777" w:rsidTr="00AA544E">
        <w:trPr>
          <w:ins w:id="266" w:author="Imadur Rahman" w:date="2020-02-26T11:16:00Z"/>
        </w:trPr>
        <w:tc>
          <w:tcPr>
            <w:tcW w:w="1563" w:type="dxa"/>
          </w:tcPr>
          <w:p w14:paraId="6FF9492B" w14:textId="02D51FB4" w:rsidR="0062155A" w:rsidRDefault="0062155A" w:rsidP="0062155A">
            <w:pPr>
              <w:spacing w:after="120"/>
              <w:rPr>
                <w:ins w:id="267" w:author="Imadur Rahman" w:date="2020-02-26T11:16:00Z"/>
                <w:rFonts w:eastAsiaTheme="minorEastAsia"/>
                <w:color w:val="0070C0"/>
              </w:rPr>
            </w:pPr>
            <w:ins w:id="268" w:author="Imadur Rahman" w:date="2020-02-26T11:16:00Z">
              <w:r>
                <w:rPr>
                  <w:rFonts w:eastAsia="Malgun Gothic"/>
                  <w:color w:val="0070C0"/>
                  <w:lang w:eastAsia="ko-KR"/>
                </w:rPr>
                <w:t>Ericsson2</w:t>
              </w:r>
            </w:ins>
          </w:p>
        </w:tc>
        <w:tc>
          <w:tcPr>
            <w:tcW w:w="8068" w:type="dxa"/>
          </w:tcPr>
          <w:p w14:paraId="452DDEC8" w14:textId="77777777" w:rsidR="0062155A" w:rsidRDefault="0062155A" w:rsidP="0062155A">
            <w:pPr>
              <w:spacing w:after="120"/>
              <w:rPr>
                <w:ins w:id="269" w:author="Imadur Rahman" w:date="2020-02-26T11:16:00Z"/>
                <w:rFonts w:eastAsia="Malgun Gothic"/>
                <w:color w:val="0070C0"/>
                <w:lang w:eastAsia="ko-KR"/>
              </w:rPr>
            </w:pPr>
            <w:proofErr w:type="gramStart"/>
            <w:ins w:id="270" w:author="Imadur Rahman" w:date="2020-02-26T11:16:00Z">
              <w:r>
                <w:rPr>
                  <w:rFonts w:eastAsiaTheme="minorEastAsia" w:hint="eastAsia"/>
                  <w:color w:val="0070C0"/>
                </w:rPr>
                <w:t>Sub topic</w:t>
              </w:r>
              <w:proofErr w:type="gramEnd"/>
              <w:r>
                <w:rPr>
                  <w:rFonts w:eastAsiaTheme="minorEastAsia" w:hint="eastAsia"/>
                  <w:color w:val="0070C0"/>
                </w:rPr>
                <w:t xml:space="preserve"> </w:t>
              </w:r>
              <w:r>
                <w:rPr>
                  <w:rFonts w:eastAsiaTheme="minorEastAsia"/>
                  <w:color w:val="0070C0"/>
                </w:rPr>
                <w:t>1-</w:t>
              </w:r>
              <w:r>
                <w:rPr>
                  <w:rFonts w:eastAsiaTheme="minorEastAsia" w:hint="eastAsia"/>
                  <w:color w:val="0070C0"/>
                </w:rPr>
                <w:t>1:</w:t>
              </w:r>
              <w:r>
                <w:rPr>
                  <w:rFonts w:eastAsiaTheme="minorEastAsia"/>
                  <w:color w:val="0070C0"/>
                </w:rPr>
                <w:t xml:space="preserve"> </w:t>
              </w:r>
              <w:r>
                <w:rPr>
                  <w:rFonts w:eastAsia="Malgun Gothic"/>
                  <w:color w:val="0070C0"/>
                  <w:lang w:eastAsia="ko-KR"/>
                </w:rPr>
                <w:t>As we have stated earlier, the operators need to express their understanding on the network deployment for bands in 28GHz. If the non-collocated deployment is needed by the operators, then we cannot treat bands within 28GHz range as “intra-band”. Currently, we have band n257 and band n258 in 24-27GHz and 26-29GHz range. In this case, what will be the criteria to define such groups? We would like to understand this further.</w:t>
              </w:r>
            </w:ins>
          </w:p>
          <w:p w14:paraId="4978DC99" w14:textId="0BC886D0" w:rsidR="0062155A" w:rsidRDefault="0062155A" w:rsidP="0062155A">
            <w:pPr>
              <w:spacing w:after="120"/>
              <w:rPr>
                <w:ins w:id="271" w:author="Imadur Rahman" w:date="2020-02-26T11:16:00Z"/>
                <w:rFonts w:eastAsiaTheme="minorEastAsia"/>
                <w:color w:val="0070C0"/>
              </w:rPr>
            </w:pPr>
            <w:ins w:id="272" w:author="Imadur Rahman" w:date="2020-02-26T11:16:00Z">
              <w:r>
                <w:rPr>
                  <w:rFonts w:eastAsia="Malgun Gothic"/>
                  <w:color w:val="0070C0"/>
                  <w:lang w:eastAsia="ko-KR"/>
                </w:rPr>
                <w:t xml:space="preserve">For 28+39 case, the same also applies. As MTK proposes, there is no such common RX beam issue, so we do not see the need for reducing the MRTD. Keeping the same BS TAE, reducing MRTD will mean reducing the deployment flexibilities. Since no common/independent beam issue is present here, we do not see any strong reason for reducing MRTD here. </w:t>
              </w:r>
            </w:ins>
          </w:p>
        </w:tc>
      </w:tr>
      <w:tr w:rsidR="009E5AA9" w14:paraId="089E5367" w14:textId="77777777" w:rsidTr="00AA544E">
        <w:trPr>
          <w:ins w:id="273" w:author="Ato-MediaTek" w:date="2020-02-26T22:20:00Z"/>
        </w:trPr>
        <w:tc>
          <w:tcPr>
            <w:tcW w:w="1563" w:type="dxa"/>
          </w:tcPr>
          <w:p w14:paraId="2A8B5865" w14:textId="2F4179BC" w:rsidR="009E5AA9" w:rsidRDefault="009E5AA9" w:rsidP="0062155A">
            <w:pPr>
              <w:spacing w:after="120"/>
              <w:rPr>
                <w:ins w:id="274" w:author="Ato-MediaTek" w:date="2020-02-26T22:20:00Z"/>
                <w:rFonts w:eastAsia="Malgun Gothic"/>
                <w:color w:val="0070C0"/>
                <w:lang w:eastAsia="ko-KR"/>
              </w:rPr>
            </w:pPr>
            <w:ins w:id="275" w:author="Ato-MediaTek" w:date="2020-02-26T22:20:00Z">
              <w:r w:rsidRPr="009E5AA9">
                <w:rPr>
                  <w:rFonts w:eastAsia="Malgun Gothic"/>
                  <w:color w:val="0070C0"/>
                  <w:lang w:eastAsia="ko-KR"/>
                  <w:rPrChange w:id="276" w:author="Ato-MediaTek" w:date="2020-02-26T22:20:00Z">
                    <w:rPr>
                      <w:rFonts w:ascii="PMingLiU" w:eastAsia="PMingLiU" w:hAnsi="PMingLiU"/>
                      <w:color w:val="0070C0"/>
                      <w:lang w:eastAsia="zh-TW"/>
                    </w:rPr>
                  </w:rPrChange>
                </w:rPr>
                <w:lastRenderedPageBreak/>
                <w:t>MTK</w:t>
              </w:r>
            </w:ins>
          </w:p>
        </w:tc>
        <w:tc>
          <w:tcPr>
            <w:tcW w:w="8068" w:type="dxa"/>
          </w:tcPr>
          <w:p w14:paraId="6278C661" w14:textId="77777777" w:rsidR="009E5AA9" w:rsidRPr="001C5760" w:rsidRDefault="009E5AA9" w:rsidP="009E5AA9">
            <w:pPr>
              <w:rPr>
                <w:ins w:id="277" w:author="Ato-MediaTek" w:date="2020-02-26T22:21:00Z"/>
                <w:b/>
                <w:color w:val="000000" w:themeColor="text1"/>
                <w:u w:val="single"/>
                <w:lang w:eastAsia="ko-KR"/>
              </w:rPr>
            </w:pPr>
            <w:ins w:id="278" w:author="Ato-MediaTek" w:date="2020-02-26T22:21:00Z">
              <w:r w:rsidRPr="001C5760">
                <w:rPr>
                  <w:b/>
                  <w:color w:val="000000" w:themeColor="text1"/>
                  <w:u w:val="single"/>
                  <w:lang w:eastAsia="ko-KR"/>
                </w:rPr>
                <w:t xml:space="preserve">Issue 1-1: </w:t>
              </w:r>
              <w:r>
                <w:rPr>
                  <w:b/>
                  <w:color w:val="000000" w:themeColor="text1"/>
                  <w:u w:val="single"/>
                  <w:lang w:eastAsia="ko-KR"/>
                </w:rPr>
                <w:t>MRTD value</w:t>
              </w:r>
            </w:ins>
          </w:p>
          <w:p w14:paraId="1E77D304" w14:textId="77777777" w:rsidR="009E5AA9" w:rsidRDefault="009E5AA9">
            <w:pPr>
              <w:spacing w:after="120"/>
              <w:rPr>
                <w:ins w:id="279" w:author="Ato-MediaTek" w:date="2020-02-26T22:27:00Z"/>
                <w:rFonts w:eastAsiaTheme="minorEastAsia"/>
                <w:color w:val="0070C0"/>
              </w:rPr>
            </w:pPr>
            <w:ins w:id="280" w:author="Ato-MediaTek" w:date="2020-02-26T22:21:00Z">
              <w:r>
                <w:rPr>
                  <w:rFonts w:eastAsiaTheme="minorEastAsia"/>
                  <w:color w:val="0070C0"/>
                </w:rPr>
                <w:t xml:space="preserve">We are OK with LGE’s proposal to clarify the scenarios first. </w:t>
              </w:r>
            </w:ins>
            <w:ins w:id="281" w:author="Ato-MediaTek" w:date="2020-02-26T22:23:00Z">
              <w:r>
                <w:rPr>
                  <w:rFonts w:eastAsiaTheme="minorEastAsia"/>
                  <w:color w:val="0070C0"/>
                </w:rPr>
                <w:t>We can first try to</w:t>
              </w:r>
            </w:ins>
            <w:ins w:id="282" w:author="Ato-MediaTek" w:date="2020-02-26T22:21:00Z">
              <w:r>
                <w:rPr>
                  <w:rFonts w:eastAsiaTheme="minorEastAsia"/>
                  <w:color w:val="0070C0"/>
                </w:rPr>
                <w:t xml:space="preserve"> understand the need from </w:t>
              </w:r>
              <w:proofErr w:type="gramStart"/>
              <w:r>
                <w:rPr>
                  <w:rFonts w:eastAsiaTheme="minorEastAsia"/>
                  <w:color w:val="0070C0"/>
                </w:rPr>
                <w:t>operators</w:t>
              </w:r>
            </w:ins>
            <w:ins w:id="283" w:author="Ato-MediaTek" w:date="2020-02-26T22:22:00Z">
              <w:r>
                <w:rPr>
                  <w:rFonts w:eastAsiaTheme="minorEastAsia"/>
                  <w:color w:val="0070C0"/>
                </w:rPr>
                <w:t>’</w:t>
              </w:r>
              <w:proofErr w:type="gramEnd"/>
              <w:r>
                <w:rPr>
                  <w:rFonts w:eastAsiaTheme="minorEastAsia"/>
                  <w:color w:val="0070C0"/>
                </w:rPr>
                <w:t xml:space="preserve"> </w:t>
              </w:r>
              <w:r>
                <w:rPr>
                  <w:rFonts w:eastAsia="Malgun Gothic" w:hint="eastAsia"/>
                  <w:color w:val="0070C0"/>
                  <w:lang w:eastAsia="ko-KR"/>
                </w:rPr>
                <w:t>collocated/</w:t>
              </w:r>
              <w:r>
                <w:rPr>
                  <w:rFonts w:eastAsia="Malgun Gothic"/>
                  <w:color w:val="0070C0"/>
                  <w:lang w:eastAsia="ko-KR"/>
                </w:rPr>
                <w:t>non-</w:t>
              </w:r>
              <w:proofErr w:type="spellStart"/>
              <w:r>
                <w:rPr>
                  <w:rFonts w:eastAsia="Malgun Gothic"/>
                  <w:color w:val="0070C0"/>
                  <w:lang w:eastAsia="ko-KR"/>
                </w:rPr>
                <w:t>colocated</w:t>
              </w:r>
              <w:proofErr w:type="spellEnd"/>
              <w:r>
                <w:rPr>
                  <w:rFonts w:eastAsia="Malgun Gothic" w:hint="eastAsia"/>
                  <w:color w:val="0070C0"/>
                  <w:lang w:eastAsia="ko-KR"/>
                </w:rPr>
                <w:t xml:space="preserve"> </w:t>
              </w:r>
              <w:r>
                <w:rPr>
                  <w:rFonts w:eastAsiaTheme="minorEastAsia"/>
                  <w:color w:val="0070C0"/>
                </w:rPr>
                <w:t xml:space="preserve">deployment and UE’s limitation in common/independent Rx beam. </w:t>
              </w:r>
            </w:ins>
            <w:ins w:id="284" w:author="Ato-MediaTek" w:date="2020-02-26T22:25:00Z">
              <w:r>
                <w:rPr>
                  <w:rFonts w:eastAsiaTheme="minorEastAsia"/>
                  <w:color w:val="0070C0"/>
                </w:rPr>
                <w:t>Regarding, MRTD for 28+39</w:t>
              </w:r>
            </w:ins>
            <w:ins w:id="285" w:author="Ato-MediaTek" w:date="2020-02-26T22:26:00Z">
              <w:r>
                <w:rPr>
                  <w:rFonts w:eastAsiaTheme="minorEastAsia"/>
                  <w:color w:val="0070C0"/>
                </w:rPr>
                <w:t xml:space="preserve">, we want to understand the possible </w:t>
              </w:r>
            </w:ins>
            <w:ins w:id="286" w:author="Ato-MediaTek" w:date="2020-02-26T22:27:00Z">
              <w:r>
                <w:rPr>
                  <w:rFonts w:eastAsiaTheme="minorEastAsia"/>
                  <w:color w:val="0070C0"/>
                </w:rPr>
                <w:t>system performance loss if the value reduced to 4 or 5us.</w:t>
              </w:r>
            </w:ins>
          </w:p>
          <w:p w14:paraId="79564758" w14:textId="77777777" w:rsidR="009E5AA9" w:rsidRDefault="009E5AA9">
            <w:pPr>
              <w:spacing w:after="120"/>
              <w:rPr>
                <w:ins w:id="287" w:author="Ato-MediaTek" w:date="2020-02-26T22:28:00Z"/>
                <w:b/>
                <w:color w:val="000000" w:themeColor="text1"/>
                <w:u w:val="single"/>
                <w:lang w:eastAsia="ko-KR"/>
              </w:rPr>
            </w:pPr>
            <w:ins w:id="288" w:author="Ato-MediaTek" w:date="2020-02-26T22:28:00Z">
              <w:r w:rsidRPr="001C5760">
                <w:rPr>
                  <w:b/>
                  <w:color w:val="000000" w:themeColor="text1"/>
                  <w:u w:val="single"/>
                  <w:lang w:eastAsia="ko-KR"/>
                </w:rPr>
                <w:t xml:space="preserve">Issue </w:t>
              </w:r>
              <w:r>
                <w:rPr>
                  <w:b/>
                  <w:color w:val="000000" w:themeColor="text1"/>
                  <w:u w:val="single"/>
                  <w:lang w:eastAsia="ko-KR"/>
                </w:rPr>
                <w:t>1</w:t>
              </w:r>
              <w:r w:rsidRPr="001C5760">
                <w:rPr>
                  <w:b/>
                  <w:color w:val="000000" w:themeColor="text1"/>
                  <w:u w:val="single"/>
                  <w:lang w:eastAsia="ko-KR"/>
                </w:rPr>
                <w:t>-</w:t>
              </w:r>
              <w:r>
                <w:rPr>
                  <w:b/>
                  <w:color w:val="000000" w:themeColor="text1"/>
                  <w:u w:val="single"/>
                  <w:lang w:eastAsia="ko-KR"/>
                </w:rPr>
                <w:t>2</w:t>
              </w:r>
              <w:r w:rsidRPr="001C5760">
                <w:rPr>
                  <w:b/>
                  <w:color w:val="000000" w:themeColor="text1"/>
                  <w:u w:val="single"/>
                  <w:lang w:eastAsia="ko-KR"/>
                </w:rPr>
                <w:t>:</w:t>
              </w:r>
            </w:ins>
          </w:p>
          <w:p w14:paraId="3ECAE41F" w14:textId="4D1CD833" w:rsidR="009E5AA9" w:rsidRDefault="009E5AA9">
            <w:pPr>
              <w:rPr>
                <w:ins w:id="289" w:author="Ato-MediaTek" w:date="2020-02-26T22:20:00Z"/>
                <w:rFonts w:eastAsiaTheme="minorEastAsia"/>
                <w:color w:val="0070C0"/>
              </w:rPr>
              <w:pPrChange w:id="290" w:author="Ato-MediaTek" w:date="2020-02-26T22:30:00Z">
                <w:pPr>
                  <w:spacing w:after="120"/>
                </w:pPr>
              </w:pPrChange>
            </w:pPr>
            <w:ins w:id="291" w:author="Ato-MediaTek" w:date="2020-02-26T22:28:00Z">
              <w:r w:rsidRPr="009E5AA9">
                <w:rPr>
                  <w:rFonts w:eastAsiaTheme="minorEastAsia"/>
                  <w:color w:val="0070C0"/>
                  <w:rPrChange w:id="292" w:author="Ato-MediaTek" w:date="2020-02-26T22:28:00Z">
                    <w:rPr>
                      <w:b/>
                      <w:color w:val="000000" w:themeColor="text1"/>
                      <w:u w:val="single"/>
                      <w:lang w:eastAsia="ko-KR"/>
                    </w:rPr>
                  </w:rPrChange>
                </w:rPr>
                <w:t xml:space="preserve">We </w:t>
              </w:r>
            </w:ins>
            <w:ins w:id="293" w:author="Ato-MediaTek" w:date="2020-02-26T22:29:00Z">
              <w:r>
                <w:rPr>
                  <w:rFonts w:eastAsiaTheme="minorEastAsia"/>
                  <w:color w:val="0070C0"/>
                </w:rPr>
                <w:t>want to check whether L1 measurements should also be included in the “</w:t>
              </w:r>
              <w:r w:rsidRPr="009E5AA9">
                <w:rPr>
                  <w:rFonts w:eastAsiaTheme="minorEastAsia"/>
                  <w:color w:val="0070C0"/>
                </w:rPr>
                <w:t>Proposal on scheduling restriction</w:t>
              </w:r>
              <w:r>
                <w:rPr>
                  <w:rFonts w:eastAsiaTheme="minorEastAsia"/>
                  <w:color w:val="0070C0"/>
                </w:rPr>
                <w:t>”.</w:t>
              </w:r>
            </w:ins>
          </w:p>
        </w:tc>
      </w:tr>
      <w:tr w:rsidR="00446DF0" w14:paraId="6F29D4B4" w14:textId="77777777" w:rsidTr="00AA544E">
        <w:trPr>
          <w:ins w:id="294" w:author="Yang Tang" w:date="2020-03-02T14:43:00Z"/>
        </w:trPr>
        <w:tc>
          <w:tcPr>
            <w:tcW w:w="1563" w:type="dxa"/>
          </w:tcPr>
          <w:p w14:paraId="7D386CE0" w14:textId="61F6D91F" w:rsidR="00446DF0" w:rsidRPr="00446DF0" w:rsidRDefault="00446DF0" w:rsidP="0062155A">
            <w:pPr>
              <w:spacing w:after="120"/>
              <w:rPr>
                <w:ins w:id="295" w:author="Yang Tang" w:date="2020-03-02T14:43:00Z"/>
                <w:rFonts w:eastAsia="Malgun Gothic"/>
                <w:color w:val="0070C0"/>
                <w:lang w:eastAsia="ko-KR"/>
              </w:rPr>
            </w:pPr>
            <w:ins w:id="296" w:author="Yang Tang" w:date="2020-03-02T14:43:00Z">
              <w:r>
                <w:rPr>
                  <w:rFonts w:eastAsia="Malgun Gothic"/>
                  <w:color w:val="0070C0"/>
                  <w:lang w:eastAsia="ko-KR"/>
                </w:rPr>
                <w:t xml:space="preserve"> Verizon</w:t>
              </w:r>
            </w:ins>
          </w:p>
        </w:tc>
        <w:tc>
          <w:tcPr>
            <w:tcW w:w="8068" w:type="dxa"/>
          </w:tcPr>
          <w:p w14:paraId="00C02C01" w14:textId="3755292F" w:rsidR="00446DF0" w:rsidRDefault="00446DF0" w:rsidP="00446DF0">
            <w:pPr>
              <w:rPr>
                <w:ins w:id="297" w:author="Yang Tang" w:date="2020-03-02T14:43:00Z"/>
              </w:rPr>
            </w:pPr>
            <w:ins w:id="298" w:author="Yang Tang" w:date="2020-03-02T14:44:00Z">
              <w:r>
                <w:rPr>
                  <w:color w:val="000000"/>
                </w:rPr>
                <w:t xml:space="preserve">Issue 1-1: </w:t>
              </w:r>
            </w:ins>
            <w:ins w:id="299" w:author="Yang Tang" w:date="2020-03-02T14:43:00Z">
              <w:r>
                <w:rPr>
                  <w:color w:val="000000"/>
                </w:rPr>
                <w:t>Support Option 2. This option would support more scenarios of 5G network deployment and enable flexibility capability from more mobility features.  </w:t>
              </w:r>
            </w:ins>
          </w:p>
          <w:p w14:paraId="78B5BD3D" w14:textId="77777777" w:rsidR="00446DF0" w:rsidRPr="001C5760" w:rsidRDefault="00446DF0" w:rsidP="009E5AA9">
            <w:pPr>
              <w:rPr>
                <w:ins w:id="300" w:author="Yang Tang" w:date="2020-03-02T14:43:00Z"/>
                <w:b/>
                <w:color w:val="000000" w:themeColor="text1"/>
                <w:u w:val="single"/>
                <w:lang w:eastAsia="ko-KR"/>
              </w:rPr>
            </w:pPr>
          </w:p>
        </w:tc>
      </w:tr>
    </w:tbl>
    <w:p w14:paraId="471B0A99" w14:textId="75E6FF9D" w:rsidR="00E53151" w:rsidRDefault="00E53151" w:rsidP="00E53151">
      <w:pPr>
        <w:rPr>
          <w:color w:val="0070C0"/>
        </w:rPr>
      </w:pPr>
      <w:r w:rsidRPr="003418CB">
        <w:rPr>
          <w:rFonts w:hint="eastAsia"/>
          <w:color w:val="0070C0"/>
        </w:rPr>
        <w:t xml:space="preserve"> </w:t>
      </w:r>
    </w:p>
    <w:p w14:paraId="73726EE3" w14:textId="77777777" w:rsidR="00E53151" w:rsidRPr="00805BE8" w:rsidRDefault="00E53151" w:rsidP="00E53151">
      <w:pPr>
        <w:pStyle w:val="Heading3"/>
        <w:rPr>
          <w:sz w:val="24"/>
          <w:szCs w:val="16"/>
        </w:rPr>
      </w:pPr>
      <w:r w:rsidRPr="00805BE8">
        <w:rPr>
          <w:sz w:val="24"/>
          <w:szCs w:val="16"/>
        </w:rPr>
        <w:t>CRs/TPs comments collection</w:t>
      </w:r>
    </w:p>
    <w:p w14:paraId="0814FC78" w14:textId="77777777" w:rsidR="00E53151" w:rsidRPr="00855107" w:rsidRDefault="00E53151" w:rsidP="00E53151">
      <w:pPr>
        <w:rPr>
          <w:i/>
          <w:color w:val="0070C0"/>
        </w:rPr>
      </w:pPr>
      <w:r>
        <w:rPr>
          <w:rFonts w:hint="eastAsia"/>
          <w:i/>
          <w:color w:val="0070C0"/>
        </w:rPr>
        <w:t>Major</w:t>
      </w:r>
      <w:r w:rsidRPr="00855107">
        <w:rPr>
          <w:rFonts w:hint="eastAsia"/>
          <w:i/>
          <w:color w:val="0070C0"/>
        </w:rPr>
        <w:t xml:space="preserve">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WIs, </w:t>
      </w:r>
      <w:r w:rsidRPr="00855107">
        <w:rPr>
          <w:i/>
          <w:color w:val="0070C0"/>
        </w:rPr>
        <w:t>suggest</w:t>
      </w:r>
      <w:r>
        <w:rPr>
          <w:rFonts w:hint="eastAsia"/>
          <w:i/>
          <w:color w:val="0070C0"/>
        </w:rPr>
        <w:t xml:space="preserve"> </w:t>
      </w:r>
      <w:proofErr w:type="gramStart"/>
      <w:r>
        <w:rPr>
          <w:rFonts w:hint="eastAsia"/>
          <w:i/>
          <w:color w:val="0070C0"/>
        </w:rPr>
        <w:t>to focus</w:t>
      </w:r>
      <w:proofErr w:type="gramEnd"/>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6"/>
        <w:gridCol w:w="8395"/>
      </w:tblGrid>
      <w:tr w:rsidR="00E53151" w:rsidRPr="00571777" w14:paraId="3ECAA7B3" w14:textId="77777777" w:rsidTr="00D26F87">
        <w:tc>
          <w:tcPr>
            <w:tcW w:w="1242" w:type="dxa"/>
          </w:tcPr>
          <w:p w14:paraId="282640C4" w14:textId="77777777" w:rsidR="00E53151" w:rsidRPr="00805BE8" w:rsidRDefault="00E53151" w:rsidP="00D26F87">
            <w:pPr>
              <w:spacing w:after="120"/>
              <w:rPr>
                <w:rFonts w:eastAsiaTheme="minorEastAsia"/>
                <w:b/>
                <w:bCs/>
                <w:color w:val="0070C0"/>
              </w:rPr>
            </w:pPr>
            <w:r w:rsidRPr="00805BE8">
              <w:rPr>
                <w:rFonts w:eastAsiaTheme="minorEastAsia"/>
                <w:b/>
                <w:bCs/>
                <w:color w:val="0070C0"/>
              </w:rPr>
              <w:t>CR/TP number</w:t>
            </w:r>
          </w:p>
        </w:tc>
        <w:tc>
          <w:tcPr>
            <w:tcW w:w="8615" w:type="dxa"/>
          </w:tcPr>
          <w:p w14:paraId="5E8F6961" w14:textId="77777777" w:rsidR="00E53151" w:rsidRPr="00805BE8" w:rsidRDefault="00E53151" w:rsidP="00D26F87">
            <w:pPr>
              <w:spacing w:after="120"/>
              <w:rPr>
                <w:rFonts w:eastAsiaTheme="minorEastAsia"/>
                <w:b/>
                <w:bCs/>
                <w:color w:val="0070C0"/>
              </w:rPr>
            </w:pPr>
            <w:r w:rsidRPr="00805BE8">
              <w:rPr>
                <w:rFonts w:eastAsiaTheme="minorEastAsia"/>
                <w:b/>
                <w:bCs/>
                <w:color w:val="0070C0"/>
              </w:rPr>
              <w:t>Comments collection</w:t>
            </w:r>
          </w:p>
        </w:tc>
      </w:tr>
      <w:tr w:rsidR="00E53151" w:rsidRPr="00571777" w14:paraId="52B9B9A2" w14:textId="77777777" w:rsidTr="00D26F87">
        <w:tc>
          <w:tcPr>
            <w:tcW w:w="1242" w:type="dxa"/>
            <w:vMerge w:val="restart"/>
          </w:tcPr>
          <w:p w14:paraId="7F90425C" w14:textId="77777777" w:rsidR="00E53151" w:rsidRPr="003418CB" w:rsidRDefault="00E53151" w:rsidP="00D26F87">
            <w:pPr>
              <w:spacing w:after="120"/>
              <w:rPr>
                <w:rFonts w:eastAsiaTheme="minorEastAsia"/>
                <w:color w:val="0070C0"/>
              </w:rPr>
            </w:pPr>
            <w:r>
              <w:rPr>
                <w:rFonts w:eastAsiaTheme="minorEastAsia" w:hint="eastAsia"/>
                <w:color w:val="0070C0"/>
              </w:rPr>
              <w:t>XXX</w:t>
            </w:r>
          </w:p>
        </w:tc>
        <w:tc>
          <w:tcPr>
            <w:tcW w:w="8615" w:type="dxa"/>
          </w:tcPr>
          <w:p w14:paraId="5C4EB66F" w14:textId="77777777" w:rsidR="00E53151" w:rsidRPr="003418CB" w:rsidRDefault="00E53151" w:rsidP="00D26F87">
            <w:pPr>
              <w:spacing w:after="120"/>
              <w:rPr>
                <w:rFonts w:eastAsiaTheme="minorEastAsia"/>
                <w:color w:val="0070C0"/>
              </w:rPr>
            </w:pPr>
            <w:r>
              <w:rPr>
                <w:rFonts w:eastAsiaTheme="minorEastAsia" w:hint="eastAsia"/>
                <w:color w:val="0070C0"/>
              </w:rPr>
              <w:t>Company A</w:t>
            </w:r>
          </w:p>
        </w:tc>
      </w:tr>
      <w:tr w:rsidR="00E53151" w:rsidRPr="00571777" w14:paraId="660FA395" w14:textId="77777777" w:rsidTr="00D26F87">
        <w:tc>
          <w:tcPr>
            <w:tcW w:w="1242" w:type="dxa"/>
            <w:vMerge/>
          </w:tcPr>
          <w:p w14:paraId="3A13589D" w14:textId="77777777" w:rsidR="00E53151" w:rsidRDefault="00E53151" w:rsidP="00D26F87">
            <w:pPr>
              <w:spacing w:after="120"/>
              <w:rPr>
                <w:rFonts w:eastAsiaTheme="minorEastAsia"/>
                <w:color w:val="0070C0"/>
              </w:rPr>
            </w:pPr>
          </w:p>
        </w:tc>
        <w:tc>
          <w:tcPr>
            <w:tcW w:w="8615" w:type="dxa"/>
          </w:tcPr>
          <w:p w14:paraId="133B53EF" w14:textId="77777777" w:rsidR="00E53151" w:rsidRDefault="00E53151" w:rsidP="00D26F8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E53151" w:rsidRPr="00571777" w14:paraId="0B127739" w14:textId="77777777" w:rsidTr="00D26F87">
        <w:tc>
          <w:tcPr>
            <w:tcW w:w="1242" w:type="dxa"/>
            <w:vMerge/>
          </w:tcPr>
          <w:p w14:paraId="010367F8" w14:textId="77777777" w:rsidR="00E53151" w:rsidRDefault="00E53151" w:rsidP="00D26F87">
            <w:pPr>
              <w:spacing w:after="120"/>
              <w:rPr>
                <w:rFonts w:eastAsiaTheme="minorEastAsia"/>
                <w:color w:val="0070C0"/>
              </w:rPr>
            </w:pPr>
          </w:p>
        </w:tc>
        <w:tc>
          <w:tcPr>
            <w:tcW w:w="8615" w:type="dxa"/>
          </w:tcPr>
          <w:p w14:paraId="7AB84A97" w14:textId="77777777" w:rsidR="00E53151" w:rsidRDefault="00E53151" w:rsidP="00D26F87">
            <w:pPr>
              <w:spacing w:after="120"/>
              <w:rPr>
                <w:rFonts w:eastAsiaTheme="minorEastAsia"/>
                <w:color w:val="0070C0"/>
              </w:rPr>
            </w:pPr>
          </w:p>
        </w:tc>
      </w:tr>
      <w:tr w:rsidR="00E53151" w:rsidRPr="00571777" w14:paraId="78D31FE8" w14:textId="77777777" w:rsidTr="00D26F87">
        <w:tc>
          <w:tcPr>
            <w:tcW w:w="1242" w:type="dxa"/>
            <w:vMerge w:val="restart"/>
          </w:tcPr>
          <w:p w14:paraId="5E74882B" w14:textId="77777777" w:rsidR="00E53151" w:rsidRDefault="00E53151" w:rsidP="00D26F87">
            <w:pPr>
              <w:spacing w:after="120"/>
              <w:rPr>
                <w:rFonts w:eastAsiaTheme="minorEastAsia"/>
                <w:color w:val="0070C0"/>
              </w:rPr>
            </w:pPr>
            <w:r>
              <w:rPr>
                <w:rFonts w:eastAsiaTheme="minorEastAsia"/>
                <w:color w:val="0070C0"/>
              </w:rPr>
              <w:t>YYY</w:t>
            </w:r>
          </w:p>
        </w:tc>
        <w:tc>
          <w:tcPr>
            <w:tcW w:w="8615" w:type="dxa"/>
          </w:tcPr>
          <w:p w14:paraId="3798B7E2" w14:textId="77777777" w:rsidR="00E53151" w:rsidRDefault="00E53151" w:rsidP="00D26F87">
            <w:pPr>
              <w:spacing w:after="120"/>
              <w:rPr>
                <w:rFonts w:eastAsiaTheme="minorEastAsia"/>
                <w:color w:val="0070C0"/>
              </w:rPr>
            </w:pPr>
            <w:r>
              <w:rPr>
                <w:rFonts w:eastAsiaTheme="minorEastAsia" w:hint="eastAsia"/>
                <w:color w:val="0070C0"/>
              </w:rPr>
              <w:t>Company A</w:t>
            </w:r>
          </w:p>
        </w:tc>
      </w:tr>
      <w:tr w:rsidR="00E53151" w:rsidRPr="00571777" w14:paraId="3504EECE" w14:textId="77777777" w:rsidTr="00D26F87">
        <w:tc>
          <w:tcPr>
            <w:tcW w:w="1242" w:type="dxa"/>
            <w:vMerge/>
          </w:tcPr>
          <w:p w14:paraId="567BFA12" w14:textId="77777777" w:rsidR="00E53151" w:rsidRDefault="00E53151" w:rsidP="00D26F87">
            <w:pPr>
              <w:spacing w:after="120"/>
              <w:rPr>
                <w:rFonts w:eastAsiaTheme="minorEastAsia"/>
                <w:color w:val="0070C0"/>
              </w:rPr>
            </w:pPr>
          </w:p>
        </w:tc>
        <w:tc>
          <w:tcPr>
            <w:tcW w:w="8615" w:type="dxa"/>
          </w:tcPr>
          <w:p w14:paraId="6D3568DE" w14:textId="77777777" w:rsidR="00E53151" w:rsidRDefault="00E53151" w:rsidP="00D26F8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E53151" w:rsidRPr="00571777" w14:paraId="5301FE54" w14:textId="77777777" w:rsidTr="00D26F87">
        <w:tc>
          <w:tcPr>
            <w:tcW w:w="1242" w:type="dxa"/>
            <w:vMerge/>
          </w:tcPr>
          <w:p w14:paraId="194A2CE1" w14:textId="77777777" w:rsidR="00E53151" w:rsidRDefault="00E53151" w:rsidP="00D26F87">
            <w:pPr>
              <w:spacing w:after="120"/>
              <w:rPr>
                <w:rFonts w:eastAsiaTheme="minorEastAsia"/>
                <w:color w:val="0070C0"/>
              </w:rPr>
            </w:pPr>
          </w:p>
        </w:tc>
        <w:tc>
          <w:tcPr>
            <w:tcW w:w="8615" w:type="dxa"/>
          </w:tcPr>
          <w:p w14:paraId="4DA8779F" w14:textId="77777777" w:rsidR="00E53151" w:rsidRDefault="00E53151" w:rsidP="00D26F87">
            <w:pPr>
              <w:spacing w:after="120"/>
              <w:rPr>
                <w:rFonts w:eastAsiaTheme="minorEastAsia"/>
                <w:color w:val="0070C0"/>
              </w:rPr>
            </w:pPr>
          </w:p>
        </w:tc>
      </w:tr>
    </w:tbl>
    <w:p w14:paraId="0E86C81E" w14:textId="77777777" w:rsidR="00E53151" w:rsidRPr="003418CB" w:rsidRDefault="00E53151" w:rsidP="00E53151">
      <w:pPr>
        <w:rPr>
          <w:color w:val="0070C0"/>
        </w:rPr>
      </w:pPr>
    </w:p>
    <w:p w14:paraId="63B7D414" w14:textId="77777777" w:rsidR="00E53151" w:rsidRPr="00035C50" w:rsidRDefault="00E53151" w:rsidP="00E53151">
      <w:pPr>
        <w:pStyle w:val="Heading2"/>
      </w:pPr>
      <w:r w:rsidRPr="00035C50">
        <w:t>Summary</w:t>
      </w:r>
      <w:r w:rsidRPr="00035C50">
        <w:rPr>
          <w:rFonts w:hint="eastAsia"/>
        </w:rPr>
        <w:t xml:space="preserve"> for 1st round </w:t>
      </w:r>
    </w:p>
    <w:p w14:paraId="1E4FF16A" w14:textId="77777777" w:rsidR="00E53151" w:rsidRPr="00805BE8" w:rsidRDefault="00E53151" w:rsidP="00E53151">
      <w:pPr>
        <w:pStyle w:val="Heading3"/>
        <w:rPr>
          <w:sz w:val="24"/>
          <w:szCs w:val="16"/>
        </w:rPr>
      </w:pPr>
      <w:r w:rsidRPr="00805BE8">
        <w:rPr>
          <w:sz w:val="24"/>
          <w:szCs w:val="16"/>
        </w:rPr>
        <w:t xml:space="preserve">Open issues </w:t>
      </w:r>
    </w:p>
    <w:p w14:paraId="7BED236E" w14:textId="77777777" w:rsidR="00E53151" w:rsidRDefault="00E53151" w:rsidP="00E53151">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TableGrid"/>
        <w:tblW w:w="0" w:type="auto"/>
        <w:tblLook w:val="04A0" w:firstRow="1" w:lastRow="0" w:firstColumn="1" w:lastColumn="0" w:noHBand="0" w:noVBand="1"/>
      </w:tblPr>
      <w:tblGrid>
        <w:gridCol w:w="1230"/>
        <w:gridCol w:w="8401"/>
      </w:tblGrid>
      <w:tr w:rsidR="00E53151" w:rsidRPr="00004165" w14:paraId="3EA1ABBD" w14:textId="77777777" w:rsidTr="00D26F87">
        <w:tc>
          <w:tcPr>
            <w:tcW w:w="1242" w:type="dxa"/>
          </w:tcPr>
          <w:p w14:paraId="53752E71" w14:textId="77777777" w:rsidR="00E53151" w:rsidRPr="00805BE8" w:rsidRDefault="00E53151" w:rsidP="00D26F87">
            <w:pPr>
              <w:rPr>
                <w:rFonts w:eastAsiaTheme="minorEastAsia"/>
                <w:b/>
                <w:bCs/>
                <w:color w:val="0070C0"/>
              </w:rPr>
            </w:pPr>
          </w:p>
        </w:tc>
        <w:tc>
          <w:tcPr>
            <w:tcW w:w="8615" w:type="dxa"/>
          </w:tcPr>
          <w:p w14:paraId="51838C14" w14:textId="5F6BDD82" w:rsidR="00E53151" w:rsidRPr="00805BE8" w:rsidRDefault="00E53151" w:rsidP="00D26F87">
            <w:pPr>
              <w:rPr>
                <w:rFonts w:eastAsiaTheme="minorEastAsia"/>
                <w:b/>
                <w:bCs/>
                <w:color w:val="0070C0"/>
              </w:rPr>
            </w:pPr>
            <w:r w:rsidRPr="00805BE8">
              <w:rPr>
                <w:rFonts w:eastAsiaTheme="minorEastAsia"/>
                <w:b/>
                <w:bCs/>
                <w:color w:val="0070C0"/>
              </w:rPr>
              <w:t xml:space="preserve">Status summary </w:t>
            </w:r>
          </w:p>
        </w:tc>
      </w:tr>
      <w:tr w:rsidR="00E53151" w14:paraId="337BC7B2" w14:textId="77777777" w:rsidTr="00D26F87">
        <w:tc>
          <w:tcPr>
            <w:tcW w:w="1242" w:type="dxa"/>
          </w:tcPr>
          <w:p w14:paraId="5B464EA5" w14:textId="77777777" w:rsidR="00E53151" w:rsidRPr="003418CB" w:rsidRDefault="00E53151" w:rsidP="00D26F87">
            <w:pPr>
              <w:rPr>
                <w:rFonts w:eastAsiaTheme="minorEastAsia"/>
                <w:color w:val="0070C0"/>
              </w:rPr>
            </w:pPr>
            <w:r w:rsidRPr="00045592">
              <w:rPr>
                <w:rFonts w:eastAsiaTheme="minorEastAsia" w:hint="eastAsia"/>
                <w:b/>
                <w:bCs/>
                <w:color w:val="0070C0"/>
              </w:rPr>
              <w:t>Sub-</w:t>
            </w:r>
            <w:r>
              <w:rPr>
                <w:rFonts w:eastAsiaTheme="minorEastAsia" w:hint="eastAsia"/>
                <w:b/>
                <w:bCs/>
                <w:color w:val="0070C0"/>
              </w:rPr>
              <w:t>topic</w:t>
            </w:r>
            <w:r w:rsidRPr="00045592">
              <w:rPr>
                <w:rFonts w:eastAsiaTheme="minorEastAsia" w:hint="eastAsia"/>
                <w:b/>
                <w:bCs/>
                <w:color w:val="0070C0"/>
              </w:rPr>
              <w:t>#1</w:t>
            </w:r>
          </w:p>
        </w:tc>
        <w:tc>
          <w:tcPr>
            <w:tcW w:w="8615" w:type="dxa"/>
          </w:tcPr>
          <w:p w14:paraId="3343F9BE" w14:textId="790474E6" w:rsidR="00E53151" w:rsidDel="00E30178" w:rsidRDefault="00E30178" w:rsidP="00D26F87">
            <w:pPr>
              <w:rPr>
                <w:del w:id="301" w:author="Yang Tang" w:date="2020-02-27T13:40:00Z"/>
                <w:rFonts w:eastAsiaTheme="minorEastAsia"/>
                <w:i/>
                <w:color w:val="0070C0"/>
              </w:rPr>
            </w:pPr>
            <w:ins w:id="302" w:author="Yang Tang" w:date="2020-02-27T13:42:00Z">
              <w:r>
                <w:rPr>
                  <w:rFonts w:eastAsiaTheme="minorEastAsia"/>
                  <w:i/>
                  <w:color w:val="0070C0"/>
                </w:rPr>
                <w:t>Issue</w:t>
              </w:r>
            </w:ins>
            <w:ins w:id="303" w:author="Yang Tang" w:date="2020-02-27T13:41:00Z">
              <w:r>
                <w:rPr>
                  <w:rFonts w:eastAsiaTheme="minorEastAsia"/>
                  <w:i/>
                  <w:color w:val="0070C0"/>
                </w:rPr>
                <w:t xml:space="preserve"> 1-1:</w:t>
              </w:r>
            </w:ins>
            <w:del w:id="304" w:author="Yang Tang" w:date="2020-02-27T13:40:00Z">
              <w:r w:rsidR="00E53151" w:rsidRPr="00855107" w:rsidDel="00E30178">
                <w:rPr>
                  <w:rFonts w:eastAsiaTheme="minorEastAsia" w:hint="eastAsia"/>
                  <w:i/>
                  <w:color w:val="0070C0"/>
                </w:rPr>
                <w:delText>Tentative agreements:</w:delText>
              </w:r>
            </w:del>
          </w:p>
          <w:p w14:paraId="50BC2B31" w14:textId="77777777" w:rsidR="00E30178" w:rsidRPr="00855107" w:rsidRDefault="00E30178" w:rsidP="00D26F87">
            <w:pPr>
              <w:rPr>
                <w:ins w:id="305" w:author="Yang Tang" w:date="2020-02-27T13:41:00Z"/>
                <w:rFonts w:eastAsiaTheme="minorEastAsia"/>
                <w:i/>
                <w:color w:val="0070C0"/>
              </w:rPr>
            </w:pPr>
          </w:p>
          <w:p w14:paraId="51D0B3C8" w14:textId="6E1E0E0B" w:rsidR="00E53151" w:rsidRDefault="00E53151" w:rsidP="00D26F87">
            <w:pPr>
              <w:rPr>
                <w:ins w:id="306" w:author="Yang Tang" w:date="2020-02-27T13:40:00Z"/>
                <w:rFonts w:eastAsiaTheme="minorEastAsia"/>
                <w:i/>
                <w:color w:val="0070C0"/>
              </w:rPr>
            </w:pPr>
            <w:del w:id="307" w:author="Yang Tang" w:date="2020-02-27T13:55:00Z">
              <w:r w:rsidDel="00E30178">
                <w:rPr>
                  <w:rFonts w:eastAsiaTheme="minorEastAsia" w:hint="eastAsia"/>
                  <w:i/>
                  <w:color w:val="0070C0"/>
                </w:rPr>
                <w:delText>Candidate options:</w:delText>
              </w:r>
            </w:del>
            <w:ins w:id="308" w:author="Yang Tang" w:date="2020-02-27T13:55:00Z">
              <w:r w:rsidR="00E30178">
                <w:rPr>
                  <w:rFonts w:eastAsiaTheme="minorEastAsia"/>
                  <w:i/>
                  <w:color w:val="0070C0"/>
                </w:rPr>
                <w:t>Status summary</w:t>
              </w:r>
            </w:ins>
          </w:p>
          <w:p w14:paraId="3041AC80" w14:textId="637C2BD8" w:rsidR="00E30178" w:rsidRDefault="00E30178" w:rsidP="00E30178">
            <w:pPr>
              <w:pStyle w:val="ListParagraph"/>
              <w:numPr>
                <w:ilvl w:val="1"/>
                <w:numId w:val="4"/>
              </w:numPr>
              <w:overflowPunct/>
              <w:autoSpaceDE/>
              <w:autoSpaceDN/>
              <w:adjustRightInd/>
              <w:spacing w:after="120"/>
              <w:ind w:left="1440" w:firstLineChars="0"/>
              <w:textAlignment w:val="auto"/>
              <w:rPr>
                <w:ins w:id="309" w:author="Yang Tang" w:date="2020-02-27T13:45:00Z"/>
                <w:rFonts w:eastAsia="SimSun"/>
                <w:color w:val="000000" w:themeColor="text1"/>
              </w:rPr>
            </w:pPr>
            <w:ins w:id="310" w:author="Yang Tang" w:date="2020-02-27T13:41:00Z">
              <w:r>
                <w:rPr>
                  <w:rFonts w:eastAsia="SimSun"/>
                  <w:color w:val="000000" w:themeColor="text1"/>
                </w:rPr>
                <w:t>Option 1: R</w:t>
              </w:r>
              <w:r w:rsidRPr="001C5760">
                <w:rPr>
                  <w:rFonts w:eastAsia="SimSun"/>
                  <w:color w:val="000000" w:themeColor="text1"/>
                </w:rPr>
                <w:t>educe the MRTD for FR2 inter-band CA</w:t>
              </w:r>
              <w:r>
                <w:rPr>
                  <w:rFonts w:eastAsia="SimSun"/>
                  <w:color w:val="000000" w:themeColor="text1"/>
                </w:rPr>
                <w:t xml:space="preserve"> </w:t>
              </w:r>
            </w:ins>
          </w:p>
          <w:p w14:paraId="2DAAE77E" w14:textId="778288D1" w:rsidR="00E30178" w:rsidRDefault="00E30178" w:rsidP="00E30178">
            <w:pPr>
              <w:pStyle w:val="ListParagraph"/>
              <w:numPr>
                <w:ilvl w:val="2"/>
                <w:numId w:val="4"/>
              </w:numPr>
              <w:overflowPunct/>
              <w:autoSpaceDE/>
              <w:autoSpaceDN/>
              <w:adjustRightInd/>
              <w:spacing w:after="120"/>
              <w:ind w:firstLineChars="0"/>
              <w:textAlignment w:val="auto"/>
              <w:rPr>
                <w:ins w:id="311" w:author="Yang Tang" w:date="2020-02-27T13:46:00Z"/>
                <w:rFonts w:eastAsia="SimSun"/>
                <w:color w:val="000000" w:themeColor="text1"/>
              </w:rPr>
            </w:pPr>
            <w:ins w:id="312" w:author="Yang Tang" w:date="2020-02-27T13:45:00Z">
              <w:r>
                <w:rPr>
                  <w:rFonts w:eastAsia="SimSun"/>
                  <w:color w:val="000000" w:themeColor="text1"/>
                </w:rPr>
                <w:t>MTK: 4~5</w:t>
              </w:r>
              <w:proofErr w:type="gramStart"/>
              <w:r>
                <w:rPr>
                  <w:rFonts w:eastAsia="SimSun"/>
                  <w:color w:val="000000" w:themeColor="text1"/>
                </w:rPr>
                <w:t>us  for</w:t>
              </w:r>
              <w:proofErr w:type="gramEnd"/>
              <w:r>
                <w:rPr>
                  <w:rFonts w:eastAsia="SimSun"/>
                  <w:color w:val="000000" w:themeColor="text1"/>
                </w:rPr>
                <w:t xml:space="preserve"> </w:t>
              </w:r>
              <w:proofErr w:type="spellStart"/>
              <w:r>
                <w:rPr>
                  <w:rFonts w:eastAsia="SimSun"/>
                  <w:color w:val="000000" w:themeColor="text1"/>
                </w:rPr>
                <w:t>non co</w:t>
              </w:r>
            </w:ins>
            <w:ins w:id="313" w:author="Yang Tang" w:date="2020-02-27T13:49:00Z">
              <w:r>
                <w:rPr>
                  <w:rFonts w:eastAsia="SimSun"/>
                  <w:color w:val="000000" w:themeColor="text1"/>
                </w:rPr>
                <w:t>l</w:t>
              </w:r>
            </w:ins>
            <w:ins w:id="314" w:author="Yang Tang" w:date="2020-02-27T13:45:00Z">
              <w:r>
                <w:rPr>
                  <w:rFonts w:eastAsia="SimSun"/>
                  <w:color w:val="000000" w:themeColor="text1"/>
                </w:rPr>
                <w:t>located</w:t>
              </w:r>
            </w:ins>
            <w:proofErr w:type="spellEnd"/>
            <w:ins w:id="315" w:author="Yang Tang" w:date="2020-02-27T13:46:00Z">
              <w:r>
                <w:rPr>
                  <w:rFonts w:eastAsia="SimSun"/>
                  <w:color w:val="000000" w:themeColor="text1"/>
                </w:rPr>
                <w:t xml:space="preserve"> cases and 260ns for collocated cases</w:t>
              </w:r>
            </w:ins>
          </w:p>
          <w:p w14:paraId="2951AEC0" w14:textId="5F0E8860" w:rsidR="00E30178" w:rsidRDefault="00E30178" w:rsidP="00E30178">
            <w:pPr>
              <w:pStyle w:val="ListParagraph"/>
              <w:numPr>
                <w:ilvl w:val="2"/>
                <w:numId w:val="4"/>
              </w:numPr>
              <w:overflowPunct/>
              <w:autoSpaceDE/>
              <w:autoSpaceDN/>
              <w:adjustRightInd/>
              <w:spacing w:after="120"/>
              <w:ind w:firstLineChars="0"/>
              <w:textAlignment w:val="auto"/>
              <w:rPr>
                <w:ins w:id="316" w:author="Yang Tang" w:date="2020-02-27T13:47:00Z"/>
                <w:rFonts w:eastAsia="SimSun"/>
                <w:color w:val="000000" w:themeColor="text1"/>
              </w:rPr>
            </w:pPr>
            <w:ins w:id="317" w:author="Yang Tang" w:date="2020-02-27T13:46:00Z">
              <w:r>
                <w:rPr>
                  <w:rFonts w:eastAsia="SimSun"/>
                  <w:color w:val="000000" w:themeColor="text1"/>
                </w:rPr>
                <w:t xml:space="preserve">Nokia: 7us to cover up to </w:t>
              </w:r>
            </w:ins>
            <w:ins w:id="318" w:author="Yang Tang" w:date="2020-02-27T13:47:00Z">
              <w:r>
                <w:rPr>
                  <w:rFonts w:eastAsia="SimSun"/>
                  <w:color w:val="000000" w:themeColor="text1"/>
                </w:rPr>
                <w:t>~1000m ISD</w:t>
              </w:r>
            </w:ins>
          </w:p>
          <w:p w14:paraId="4B92BF50" w14:textId="43FDF45D" w:rsidR="00E30178" w:rsidRDefault="00E30178" w:rsidP="00E30178">
            <w:pPr>
              <w:pStyle w:val="ListParagraph"/>
              <w:numPr>
                <w:ilvl w:val="2"/>
                <w:numId w:val="4"/>
              </w:numPr>
              <w:overflowPunct/>
              <w:autoSpaceDE/>
              <w:autoSpaceDN/>
              <w:adjustRightInd/>
              <w:spacing w:after="120"/>
              <w:ind w:firstLineChars="0"/>
              <w:textAlignment w:val="auto"/>
              <w:rPr>
                <w:ins w:id="319" w:author="Yang Tang" w:date="2020-02-27T13:49:00Z"/>
                <w:rFonts w:eastAsia="SimSun"/>
                <w:color w:val="000000" w:themeColor="text1"/>
              </w:rPr>
            </w:pPr>
            <w:ins w:id="320" w:author="Yang Tang" w:date="2020-02-27T13:47:00Z">
              <w:r>
                <w:rPr>
                  <w:rFonts w:eastAsia="SimSun"/>
                  <w:color w:val="000000" w:themeColor="text1"/>
                </w:rPr>
                <w:lastRenderedPageBreak/>
                <w:t>Qualcomm: for common beam management (co</w:t>
              </w:r>
            </w:ins>
            <w:ins w:id="321" w:author="Yang Tang" w:date="2020-02-27T13:48:00Z">
              <w:r>
                <w:rPr>
                  <w:rFonts w:eastAsia="SimSun"/>
                  <w:color w:val="000000" w:themeColor="text1"/>
                </w:rPr>
                <w:t>l</w:t>
              </w:r>
            </w:ins>
            <w:ins w:id="322" w:author="Yang Tang" w:date="2020-02-27T13:47:00Z">
              <w:r>
                <w:rPr>
                  <w:rFonts w:eastAsia="SimSun"/>
                  <w:color w:val="000000" w:themeColor="text1"/>
                </w:rPr>
                <w:t>locat</w:t>
              </w:r>
            </w:ins>
            <w:ins w:id="323" w:author="Yang Tang" w:date="2020-02-27T13:48:00Z">
              <w:r>
                <w:rPr>
                  <w:rFonts w:eastAsia="SimSun"/>
                  <w:color w:val="000000" w:themeColor="text1"/>
                </w:rPr>
                <w:t>ed</w:t>
              </w:r>
            </w:ins>
            <w:ins w:id="324" w:author="Yang Tang" w:date="2020-02-27T13:49:00Z">
              <w:r>
                <w:rPr>
                  <w:rFonts w:eastAsia="SimSun"/>
                  <w:color w:val="000000" w:themeColor="text1"/>
                </w:rPr>
                <w:t xml:space="preserve"> case</w:t>
              </w:r>
            </w:ins>
            <w:ins w:id="325" w:author="Yang Tang" w:date="2020-02-27T13:47:00Z">
              <w:r>
                <w:rPr>
                  <w:rFonts w:eastAsia="SimSun"/>
                  <w:color w:val="000000" w:themeColor="text1"/>
                </w:rPr>
                <w:t>)</w:t>
              </w:r>
            </w:ins>
            <w:ins w:id="326" w:author="Yang Tang" w:date="2020-02-27T13:49:00Z">
              <w:r>
                <w:rPr>
                  <w:rFonts w:eastAsia="SimSun"/>
                  <w:color w:val="000000" w:themeColor="text1"/>
                </w:rPr>
                <w:t>, whether MRTD can be lowered is FFS</w:t>
              </w:r>
            </w:ins>
          </w:p>
          <w:p w14:paraId="009469BB" w14:textId="62984BB9" w:rsidR="00E30178" w:rsidRDefault="00E30178" w:rsidP="00E30178">
            <w:pPr>
              <w:pStyle w:val="ListParagraph"/>
              <w:numPr>
                <w:ilvl w:val="2"/>
                <w:numId w:val="4"/>
              </w:numPr>
              <w:overflowPunct/>
              <w:autoSpaceDE/>
              <w:autoSpaceDN/>
              <w:adjustRightInd/>
              <w:spacing w:after="120"/>
              <w:ind w:firstLineChars="0"/>
              <w:textAlignment w:val="auto"/>
              <w:rPr>
                <w:ins w:id="327" w:author="Yang Tang" w:date="2020-02-27T13:52:00Z"/>
                <w:rFonts w:eastAsia="SimSun"/>
                <w:color w:val="000000" w:themeColor="text1"/>
              </w:rPr>
            </w:pPr>
            <w:ins w:id="328" w:author="Yang Tang" w:date="2020-02-27T13:49:00Z">
              <w:r>
                <w:rPr>
                  <w:rFonts w:eastAsia="SimSun"/>
                  <w:color w:val="000000" w:themeColor="text1"/>
                </w:rPr>
                <w:t xml:space="preserve">Apple: 4us for </w:t>
              </w:r>
              <w:proofErr w:type="spellStart"/>
              <w:r>
                <w:rPr>
                  <w:rFonts w:eastAsia="SimSun"/>
                  <w:color w:val="000000" w:themeColor="text1"/>
                </w:rPr>
                <w:t>non collocated</w:t>
              </w:r>
            </w:ins>
            <w:proofErr w:type="spellEnd"/>
            <w:ins w:id="329" w:author="Yang Tang" w:date="2020-02-27T13:50:00Z">
              <w:r>
                <w:rPr>
                  <w:rFonts w:eastAsia="SimSun"/>
                  <w:color w:val="000000" w:themeColor="text1"/>
                </w:rPr>
                <w:t xml:space="preserve"> cases and FFS MRTD for collocated cases</w:t>
              </w:r>
            </w:ins>
          </w:p>
          <w:p w14:paraId="079DF4BE" w14:textId="0FEA3BAD" w:rsidR="00E30178" w:rsidRDefault="00E30178">
            <w:pPr>
              <w:pStyle w:val="ListParagraph"/>
              <w:numPr>
                <w:ilvl w:val="2"/>
                <w:numId w:val="4"/>
              </w:numPr>
              <w:overflowPunct/>
              <w:autoSpaceDE/>
              <w:autoSpaceDN/>
              <w:adjustRightInd/>
              <w:spacing w:after="120"/>
              <w:ind w:firstLineChars="0"/>
              <w:textAlignment w:val="auto"/>
              <w:rPr>
                <w:ins w:id="330" w:author="Yang Tang" w:date="2020-02-27T13:41:00Z"/>
                <w:rFonts w:eastAsia="SimSun"/>
                <w:color w:val="000000" w:themeColor="text1"/>
              </w:rPr>
              <w:pPrChange w:id="331" w:author="Yang Tang" w:date="2020-02-27T13:45:00Z">
                <w:pPr>
                  <w:pStyle w:val="ListParagraph"/>
                  <w:numPr>
                    <w:ilvl w:val="1"/>
                    <w:numId w:val="4"/>
                  </w:numPr>
                  <w:overflowPunct/>
                  <w:autoSpaceDE/>
                  <w:autoSpaceDN/>
                  <w:adjustRightInd/>
                  <w:spacing w:after="120"/>
                  <w:ind w:left="1440" w:firstLineChars="0" w:hanging="360"/>
                  <w:textAlignment w:val="auto"/>
                </w:pPr>
              </w:pPrChange>
            </w:pPr>
            <w:ins w:id="332" w:author="Yang Tang" w:date="2020-02-27T13:52:00Z">
              <w:r>
                <w:rPr>
                  <w:rFonts w:eastAsia="SimSun"/>
                  <w:color w:val="000000" w:themeColor="text1"/>
                </w:rPr>
                <w:t>NTT DCM: we can discuss the common Rx beam case separately.</w:t>
              </w:r>
            </w:ins>
          </w:p>
          <w:p w14:paraId="094911B1" w14:textId="4529DED3" w:rsidR="00E30178" w:rsidRDefault="00E30178" w:rsidP="00E30178">
            <w:pPr>
              <w:pStyle w:val="ListParagraph"/>
              <w:numPr>
                <w:ilvl w:val="1"/>
                <w:numId w:val="4"/>
              </w:numPr>
              <w:overflowPunct/>
              <w:autoSpaceDE/>
              <w:autoSpaceDN/>
              <w:adjustRightInd/>
              <w:spacing w:after="120"/>
              <w:ind w:left="1440" w:firstLineChars="0"/>
              <w:textAlignment w:val="auto"/>
              <w:rPr>
                <w:ins w:id="333" w:author="Yang Tang" w:date="2020-02-27T13:50:00Z"/>
                <w:rFonts w:eastAsia="SimSun"/>
                <w:color w:val="000000" w:themeColor="text1"/>
              </w:rPr>
            </w:pPr>
            <w:ins w:id="334" w:author="Yang Tang" w:date="2020-02-27T13:41:00Z">
              <w:r>
                <w:rPr>
                  <w:rFonts w:eastAsia="SimSun"/>
                  <w:color w:val="000000" w:themeColor="text1"/>
                </w:rPr>
                <w:t xml:space="preserve">Option 2: Keep MRTD for FR2 inter-band CA unchanged </w:t>
              </w:r>
            </w:ins>
          </w:p>
          <w:p w14:paraId="72562755" w14:textId="566FFE91" w:rsidR="00E30178" w:rsidRDefault="00E30178" w:rsidP="00E30178">
            <w:pPr>
              <w:pStyle w:val="ListParagraph"/>
              <w:numPr>
                <w:ilvl w:val="2"/>
                <w:numId w:val="4"/>
              </w:numPr>
              <w:overflowPunct/>
              <w:autoSpaceDE/>
              <w:autoSpaceDN/>
              <w:adjustRightInd/>
              <w:spacing w:after="120"/>
              <w:ind w:firstLineChars="0"/>
              <w:textAlignment w:val="auto"/>
              <w:rPr>
                <w:ins w:id="335" w:author="Yang Tang" w:date="2020-02-27T13:52:00Z"/>
                <w:rFonts w:eastAsia="SimSun"/>
                <w:color w:val="000000" w:themeColor="text1"/>
              </w:rPr>
            </w:pPr>
            <w:ins w:id="336" w:author="Yang Tang" w:date="2020-02-27T13:51:00Z">
              <w:r>
                <w:rPr>
                  <w:rFonts w:eastAsia="SimSun"/>
                  <w:color w:val="000000" w:themeColor="text1"/>
                </w:rPr>
                <w:t xml:space="preserve">Ericsson: keep existing MRTD of 8us unchanged. </w:t>
              </w:r>
            </w:ins>
          </w:p>
          <w:p w14:paraId="2185F0C5" w14:textId="67B0B606" w:rsidR="00E30178" w:rsidRDefault="00E30178" w:rsidP="00E30178">
            <w:pPr>
              <w:pStyle w:val="ListParagraph"/>
              <w:numPr>
                <w:ilvl w:val="2"/>
                <w:numId w:val="4"/>
              </w:numPr>
              <w:overflowPunct/>
              <w:autoSpaceDE/>
              <w:autoSpaceDN/>
              <w:adjustRightInd/>
              <w:spacing w:after="120"/>
              <w:ind w:firstLineChars="0"/>
              <w:textAlignment w:val="auto"/>
              <w:rPr>
                <w:ins w:id="337" w:author="Yang Tang" w:date="2020-02-27T13:53:00Z"/>
                <w:rFonts w:eastAsia="SimSun"/>
                <w:color w:val="000000" w:themeColor="text1"/>
              </w:rPr>
            </w:pPr>
            <w:ins w:id="338" w:author="Yang Tang" w:date="2020-02-27T13:52:00Z">
              <w:r>
                <w:rPr>
                  <w:rFonts w:eastAsia="SimSun"/>
                  <w:color w:val="000000" w:themeColor="text1"/>
                </w:rPr>
                <w:t>Qualcomm:</w:t>
              </w:r>
            </w:ins>
            <w:ins w:id="339" w:author="Yang Tang" w:date="2020-02-27T13:53:00Z">
              <w:r>
                <w:rPr>
                  <w:rFonts w:eastAsia="SimSun"/>
                  <w:color w:val="000000" w:themeColor="text1"/>
                </w:rPr>
                <w:t xml:space="preserve"> keep existing MRTD of 8us for independent beam management (</w:t>
              </w:r>
              <w:proofErr w:type="spellStart"/>
              <w:r>
                <w:rPr>
                  <w:rFonts w:eastAsia="SimSun"/>
                  <w:color w:val="000000" w:themeColor="text1"/>
                </w:rPr>
                <w:t>non collocated</w:t>
              </w:r>
              <w:proofErr w:type="spellEnd"/>
              <w:r>
                <w:rPr>
                  <w:rFonts w:eastAsia="SimSun"/>
                  <w:color w:val="000000" w:themeColor="text1"/>
                </w:rPr>
                <w:t xml:space="preserve"> cases)</w:t>
              </w:r>
            </w:ins>
          </w:p>
          <w:p w14:paraId="0143E823" w14:textId="6BB95895" w:rsidR="00E30178" w:rsidRDefault="00E30178" w:rsidP="00E30178">
            <w:pPr>
              <w:pStyle w:val="ListParagraph"/>
              <w:numPr>
                <w:ilvl w:val="2"/>
                <w:numId w:val="4"/>
              </w:numPr>
              <w:overflowPunct/>
              <w:autoSpaceDE/>
              <w:autoSpaceDN/>
              <w:adjustRightInd/>
              <w:spacing w:after="120"/>
              <w:ind w:firstLineChars="0"/>
              <w:textAlignment w:val="auto"/>
              <w:rPr>
                <w:ins w:id="340" w:author="Yang Tang" w:date="2020-02-27T13:54:00Z"/>
                <w:rFonts w:eastAsia="SimSun"/>
                <w:color w:val="000000" w:themeColor="text1"/>
              </w:rPr>
            </w:pPr>
            <w:ins w:id="341" w:author="Yang Tang" w:date="2020-02-27T13:53:00Z">
              <w:r>
                <w:rPr>
                  <w:rFonts w:eastAsia="SimSun"/>
                  <w:color w:val="000000" w:themeColor="text1"/>
                </w:rPr>
                <w:t>NTT DCM:</w:t>
              </w:r>
            </w:ins>
            <w:ins w:id="342" w:author="Yang Tang" w:date="2020-02-27T13:54:00Z">
              <w:r>
                <w:rPr>
                  <w:rFonts w:eastAsia="SimSun"/>
                  <w:color w:val="000000" w:themeColor="text1"/>
                </w:rPr>
                <w:t xml:space="preserve"> keep existing MRTD of 8us for independent beam management (</w:t>
              </w:r>
              <w:proofErr w:type="spellStart"/>
              <w:r>
                <w:rPr>
                  <w:rFonts w:eastAsia="SimSun"/>
                  <w:color w:val="000000" w:themeColor="text1"/>
                </w:rPr>
                <w:t>non collocated</w:t>
              </w:r>
              <w:proofErr w:type="spellEnd"/>
              <w:r>
                <w:rPr>
                  <w:rFonts w:eastAsia="SimSun"/>
                  <w:color w:val="000000" w:themeColor="text1"/>
                </w:rPr>
                <w:t xml:space="preserve"> cases)</w:t>
              </w:r>
            </w:ins>
          </w:p>
          <w:p w14:paraId="4088492F" w14:textId="584669DA" w:rsidR="00E30178" w:rsidRDefault="00E30178">
            <w:pPr>
              <w:pStyle w:val="ListParagraph"/>
              <w:numPr>
                <w:ilvl w:val="2"/>
                <w:numId w:val="4"/>
              </w:numPr>
              <w:overflowPunct/>
              <w:autoSpaceDE/>
              <w:autoSpaceDN/>
              <w:adjustRightInd/>
              <w:spacing w:after="120"/>
              <w:ind w:firstLineChars="0"/>
              <w:textAlignment w:val="auto"/>
              <w:rPr>
                <w:ins w:id="343" w:author="Yang Tang" w:date="2020-03-02T14:44:00Z"/>
                <w:rFonts w:eastAsia="SimSun"/>
                <w:color w:val="000000" w:themeColor="text1"/>
              </w:rPr>
            </w:pPr>
            <w:ins w:id="344" w:author="Yang Tang" w:date="2020-02-27T13:54:00Z">
              <w:r>
                <w:rPr>
                  <w:rFonts w:eastAsia="SimSun"/>
                  <w:color w:val="000000" w:themeColor="text1"/>
                </w:rPr>
                <w:t>Huawei:</w:t>
              </w:r>
            </w:ins>
            <w:ins w:id="345" w:author="Yang Tang" w:date="2020-02-27T13:55:00Z">
              <w:r>
                <w:rPr>
                  <w:rFonts w:eastAsia="SimSun"/>
                  <w:color w:val="000000" w:themeColor="text1"/>
                </w:rPr>
                <w:t xml:space="preserve"> keep existing MRTD of 8us unchanged for</w:t>
              </w:r>
            </w:ins>
            <w:ins w:id="346" w:author="Yang Tang" w:date="2020-03-02T14:45:00Z">
              <w:r w:rsidR="00446DF0">
                <w:rPr>
                  <w:rFonts w:eastAsia="SimSun"/>
                  <w:color w:val="000000" w:themeColor="text1"/>
                </w:rPr>
                <w:t xml:space="preserve"> covering</w:t>
              </w:r>
            </w:ins>
            <w:ins w:id="347" w:author="Yang Tang" w:date="2020-02-27T13:55:00Z">
              <w:r>
                <w:rPr>
                  <w:rFonts w:eastAsia="SimSun"/>
                  <w:color w:val="000000" w:themeColor="text1"/>
                </w:rPr>
                <w:t xml:space="preserve"> both collocated and </w:t>
              </w:r>
              <w:proofErr w:type="spellStart"/>
              <w:r>
                <w:rPr>
                  <w:rFonts w:eastAsia="SimSun"/>
                  <w:color w:val="000000" w:themeColor="text1"/>
                </w:rPr>
                <w:t>non collocated</w:t>
              </w:r>
              <w:proofErr w:type="spellEnd"/>
              <w:r>
                <w:rPr>
                  <w:rFonts w:eastAsia="SimSun"/>
                  <w:color w:val="000000" w:themeColor="text1"/>
                </w:rPr>
                <w:t xml:space="preserve"> cases. </w:t>
              </w:r>
            </w:ins>
          </w:p>
          <w:p w14:paraId="4EFC1551" w14:textId="63DD4F03" w:rsidR="00446DF0" w:rsidRDefault="00446DF0">
            <w:pPr>
              <w:pStyle w:val="ListParagraph"/>
              <w:numPr>
                <w:ilvl w:val="2"/>
                <w:numId w:val="4"/>
              </w:numPr>
              <w:overflowPunct/>
              <w:autoSpaceDE/>
              <w:autoSpaceDN/>
              <w:adjustRightInd/>
              <w:spacing w:after="120"/>
              <w:ind w:firstLineChars="0"/>
              <w:textAlignment w:val="auto"/>
              <w:rPr>
                <w:ins w:id="348" w:author="Yang Tang" w:date="2020-02-27T13:41:00Z"/>
                <w:rFonts w:eastAsia="SimSun"/>
                <w:color w:val="000000" w:themeColor="text1"/>
              </w:rPr>
              <w:pPrChange w:id="349" w:author="Yang Tang" w:date="2020-02-27T13:50:00Z">
                <w:pPr>
                  <w:pStyle w:val="ListParagraph"/>
                  <w:numPr>
                    <w:ilvl w:val="1"/>
                    <w:numId w:val="4"/>
                  </w:numPr>
                  <w:overflowPunct/>
                  <w:autoSpaceDE/>
                  <w:autoSpaceDN/>
                  <w:adjustRightInd/>
                  <w:spacing w:after="120"/>
                  <w:ind w:left="1440" w:firstLineChars="0" w:hanging="360"/>
                  <w:textAlignment w:val="auto"/>
                </w:pPr>
              </w:pPrChange>
            </w:pPr>
            <w:ins w:id="350" w:author="Yang Tang" w:date="2020-03-02T14:44:00Z">
              <w:r>
                <w:rPr>
                  <w:rFonts w:eastAsia="SimSun"/>
                  <w:color w:val="000000" w:themeColor="text1"/>
                </w:rPr>
                <w:t>Verizon: support option 2</w:t>
              </w:r>
            </w:ins>
          </w:p>
          <w:p w14:paraId="23A9F75A" w14:textId="1037F319" w:rsidR="00E30178" w:rsidRPr="001C5760" w:rsidRDefault="00E30178">
            <w:pPr>
              <w:pStyle w:val="ListParagraph"/>
              <w:numPr>
                <w:ilvl w:val="0"/>
                <w:numId w:val="4"/>
              </w:numPr>
              <w:overflowPunct/>
              <w:autoSpaceDE/>
              <w:autoSpaceDN/>
              <w:adjustRightInd/>
              <w:spacing w:after="120"/>
              <w:ind w:firstLineChars="0"/>
              <w:textAlignment w:val="auto"/>
              <w:rPr>
                <w:ins w:id="351" w:author="Yang Tang" w:date="2020-02-27T13:41:00Z"/>
                <w:rFonts w:eastAsia="SimSun"/>
                <w:color w:val="000000" w:themeColor="text1"/>
              </w:rPr>
              <w:pPrChange w:id="352" w:author="Yang Tang" w:date="2020-02-27T13:56:00Z">
                <w:pPr>
                  <w:pStyle w:val="ListParagraph"/>
                  <w:numPr>
                    <w:ilvl w:val="1"/>
                    <w:numId w:val="4"/>
                  </w:numPr>
                  <w:overflowPunct/>
                  <w:autoSpaceDE/>
                  <w:autoSpaceDN/>
                  <w:adjustRightInd/>
                  <w:spacing w:after="120"/>
                  <w:ind w:left="1440" w:firstLineChars="0" w:hanging="360"/>
                  <w:textAlignment w:val="auto"/>
                </w:pPr>
              </w:pPrChange>
            </w:pPr>
            <w:ins w:id="353" w:author="Yang Tang" w:date="2020-02-27T13:57:00Z">
              <w:r>
                <w:rPr>
                  <w:rFonts w:eastAsia="SimSun"/>
                  <w:color w:val="000000" w:themeColor="text1"/>
                </w:rPr>
                <w:t>Operators’ inputs are requested on collocated and non-collocated deployment</w:t>
              </w:r>
            </w:ins>
            <w:ins w:id="354" w:author="Yang Tang" w:date="2020-02-27T13:58:00Z">
              <w:r>
                <w:rPr>
                  <w:rFonts w:eastAsia="SimSun"/>
                  <w:color w:val="000000" w:themeColor="text1"/>
                </w:rPr>
                <w:t xml:space="preserve"> for 28+28, 28+39 and 39+39, respectively.</w:t>
              </w:r>
            </w:ins>
            <w:ins w:id="355" w:author="Yang Tang" w:date="2020-02-27T13:57:00Z">
              <w:r>
                <w:rPr>
                  <w:rFonts w:eastAsia="SimSun"/>
                  <w:color w:val="000000" w:themeColor="text1"/>
                </w:rPr>
                <w:t xml:space="preserve"> </w:t>
              </w:r>
            </w:ins>
            <w:ins w:id="356" w:author="Yang Tang" w:date="2020-02-27T13:59:00Z">
              <w:r>
                <w:rPr>
                  <w:rFonts w:eastAsia="SimSun"/>
                  <w:color w:val="000000" w:themeColor="text1"/>
                </w:rPr>
                <w:t>(LGE, MTK and Ericsson)</w:t>
              </w:r>
            </w:ins>
          </w:p>
          <w:p w14:paraId="31E17843" w14:textId="1C0B1C90" w:rsidR="00E30178" w:rsidDel="00B266DB" w:rsidRDefault="00FE32C4" w:rsidP="00B266DB">
            <w:pPr>
              <w:rPr>
                <w:del w:id="357" w:author="Verizon" w:date="2020-03-04T01:05:00Z"/>
                <w:rFonts w:eastAsia="SimSun"/>
                <w:color w:val="000000" w:themeColor="text1"/>
              </w:rPr>
            </w:pPr>
            <w:ins w:id="358" w:author="Verizon" w:date="2020-03-04T00:59:00Z">
              <w:r w:rsidRPr="00FE32C4">
                <w:rPr>
                  <w:rFonts w:eastAsiaTheme="minorEastAsia"/>
                  <w:color w:val="0070C0"/>
                  <w:rPrChange w:id="359" w:author="Verizon" w:date="2020-03-04T00:59:00Z">
                    <w:rPr>
                      <w:rFonts w:eastAsiaTheme="minorEastAsia"/>
                      <w:i/>
                      <w:color w:val="0070C0"/>
                    </w:rPr>
                  </w:rPrChange>
                </w:rPr>
                <w:t>[Verizon]</w:t>
              </w:r>
              <w:r>
                <w:rPr>
                  <w:rFonts w:eastAsiaTheme="minorEastAsia"/>
                  <w:color w:val="0070C0"/>
                </w:rPr>
                <w:t xml:space="preserve"> </w:t>
              </w:r>
            </w:ins>
            <w:ins w:id="360" w:author="Verizon" w:date="2020-03-04T01:00:00Z">
              <w:r>
                <w:rPr>
                  <w:rFonts w:eastAsiaTheme="minorEastAsia"/>
                  <w:color w:val="0070C0"/>
                </w:rPr>
                <w:t xml:space="preserve">We </w:t>
              </w:r>
            </w:ins>
            <w:ins w:id="361" w:author="Verizon" w:date="2020-03-04T01:09:00Z">
              <w:r w:rsidR="00B266DB">
                <w:rPr>
                  <w:rFonts w:eastAsiaTheme="minorEastAsia"/>
                  <w:color w:val="0070C0"/>
                </w:rPr>
                <w:t>had</w:t>
              </w:r>
            </w:ins>
            <w:ins w:id="362" w:author="Verizon" w:date="2020-03-04T01:00:00Z">
              <w:r>
                <w:rPr>
                  <w:rFonts w:eastAsiaTheme="minorEastAsia"/>
                  <w:color w:val="0070C0"/>
                </w:rPr>
                <w:t xml:space="preserve"> </w:t>
              </w:r>
            </w:ins>
            <w:ins w:id="363" w:author="Verizon" w:date="2020-03-04T01:09:00Z">
              <w:r w:rsidR="00B266DB">
                <w:rPr>
                  <w:rFonts w:eastAsiaTheme="minorEastAsia"/>
                  <w:color w:val="0070C0"/>
                </w:rPr>
                <w:t xml:space="preserve">the </w:t>
              </w:r>
            </w:ins>
            <w:ins w:id="364" w:author="Verizon" w:date="2020-03-04T00:59:00Z">
              <w:r>
                <w:rPr>
                  <w:rFonts w:eastAsia="SimSun"/>
                  <w:color w:val="000000" w:themeColor="text1"/>
                </w:rPr>
                <w:t>requirement on collocated and non-collocated deployment</w:t>
              </w:r>
            </w:ins>
            <w:ins w:id="365" w:author="Verizon" w:date="2020-03-04T01:09:00Z">
              <w:r w:rsidR="00B266DB">
                <w:rPr>
                  <w:rFonts w:eastAsia="SimSun"/>
                  <w:color w:val="000000" w:themeColor="text1"/>
                </w:rPr>
                <w:t>s</w:t>
              </w:r>
            </w:ins>
            <w:ins w:id="366" w:author="Verizon" w:date="2020-03-04T00:59:00Z">
              <w:r>
                <w:rPr>
                  <w:rFonts w:eastAsia="SimSun"/>
                  <w:color w:val="000000" w:themeColor="text1"/>
                </w:rPr>
                <w:t xml:space="preserve"> for </w:t>
              </w:r>
            </w:ins>
            <w:proofErr w:type="spellStart"/>
            <w:ins w:id="367" w:author="Verizon" w:date="2020-03-04T01:03:00Z">
              <w:r>
                <w:rPr>
                  <w:rFonts w:eastAsia="SimSun"/>
                  <w:color w:val="000000" w:themeColor="text1"/>
                </w:rPr>
                <w:t>mmWave</w:t>
              </w:r>
              <w:proofErr w:type="spellEnd"/>
              <w:r>
                <w:rPr>
                  <w:rFonts w:eastAsia="SimSun"/>
                  <w:color w:val="000000" w:themeColor="text1"/>
                </w:rPr>
                <w:t xml:space="preserve"> </w:t>
              </w:r>
            </w:ins>
            <w:ins w:id="368" w:author="Verizon" w:date="2020-03-04T00:59:00Z">
              <w:r>
                <w:rPr>
                  <w:rFonts w:eastAsia="SimSun"/>
                  <w:color w:val="000000" w:themeColor="text1"/>
                </w:rPr>
                <w:t>28+28, 28+39 and 39+39</w:t>
              </w:r>
            </w:ins>
            <w:ins w:id="369" w:author="Verizon" w:date="2020-03-04T01:04:00Z">
              <w:r>
                <w:rPr>
                  <w:rFonts w:eastAsia="SimSun"/>
                  <w:color w:val="000000" w:themeColor="text1"/>
                </w:rPr>
                <w:t xml:space="preserve"> CA from </w:t>
              </w:r>
            </w:ins>
            <w:ins w:id="370" w:author="Verizon" w:date="2020-03-04T01:03:00Z">
              <w:r>
                <w:rPr>
                  <w:rFonts w:eastAsia="SimSun"/>
                  <w:color w:val="000000" w:themeColor="text1"/>
                </w:rPr>
                <w:t xml:space="preserve">beginning </w:t>
              </w:r>
            </w:ins>
            <w:ins w:id="371" w:author="Verizon" w:date="2020-03-04T01:09:00Z">
              <w:r w:rsidR="00B266DB">
                <w:rPr>
                  <w:rFonts w:eastAsia="SimSun"/>
                  <w:color w:val="000000" w:themeColor="text1"/>
                </w:rPr>
                <w:t xml:space="preserve">of </w:t>
              </w:r>
            </w:ins>
            <w:ins w:id="372" w:author="Verizon" w:date="2020-03-04T01:03:00Z">
              <w:r>
                <w:rPr>
                  <w:rFonts w:eastAsia="SimSun"/>
                  <w:color w:val="000000" w:themeColor="text1"/>
                </w:rPr>
                <w:t>Rel-16</w:t>
              </w:r>
            </w:ins>
            <w:ins w:id="373" w:author="Verizon" w:date="2020-03-04T01:01:00Z">
              <w:r>
                <w:rPr>
                  <w:rFonts w:eastAsia="SimSun"/>
                  <w:color w:val="000000" w:themeColor="text1"/>
                </w:rPr>
                <w:t xml:space="preserve">. </w:t>
              </w:r>
            </w:ins>
            <w:ins w:id="374" w:author="Verizon" w:date="2020-03-04T01:16:00Z">
              <w:r w:rsidR="003E315A">
                <w:rPr>
                  <w:rFonts w:eastAsia="SimSun"/>
                  <w:color w:val="000000" w:themeColor="text1"/>
                </w:rPr>
                <w:t xml:space="preserve">There would be some challenges </w:t>
              </w:r>
            </w:ins>
            <w:ins w:id="375" w:author="Verizon" w:date="2020-03-04T01:17:00Z">
              <w:r w:rsidR="003E315A">
                <w:rPr>
                  <w:rFonts w:eastAsia="SimSun"/>
                  <w:color w:val="000000" w:themeColor="text1"/>
                </w:rPr>
                <w:t>in both RF and RRM requirements, but t</w:t>
              </w:r>
            </w:ins>
            <w:ins w:id="376" w:author="Verizon" w:date="2020-03-04T01:15:00Z">
              <w:r w:rsidR="00BE0E84">
                <w:rPr>
                  <w:rFonts w:eastAsia="SimSun"/>
                  <w:color w:val="000000" w:themeColor="text1"/>
                </w:rPr>
                <w:t xml:space="preserve">he </w:t>
              </w:r>
            </w:ins>
            <w:ins w:id="377" w:author="Verizon" w:date="2020-03-04T01:05:00Z">
              <w:r w:rsidR="00B266DB">
                <w:rPr>
                  <w:rFonts w:eastAsia="SimSun"/>
                  <w:color w:val="000000" w:themeColor="text1"/>
                </w:rPr>
                <w:t>requirement should consider</w:t>
              </w:r>
            </w:ins>
            <w:ins w:id="378" w:author="Verizon" w:date="2020-03-04T01:08:00Z">
              <w:r w:rsidR="00B266DB">
                <w:rPr>
                  <w:rFonts w:eastAsia="SimSun"/>
                  <w:color w:val="000000" w:themeColor="text1"/>
                </w:rPr>
                <w:t xml:space="preserve"> </w:t>
              </w:r>
            </w:ins>
            <w:ins w:id="379" w:author="Verizon" w:date="2020-03-04T01:15:00Z">
              <w:r w:rsidR="00BE0E84">
                <w:rPr>
                  <w:rFonts w:eastAsia="SimSun"/>
                  <w:color w:val="000000" w:themeColor="text1"/>
                </w:rPr>
                <w:t xml:space="preserve">the </w:t>
              </w:r>
            </w:ins>
            <w:ins w:id="380" w:author="Verizon" w:date="2020-03-04T01:08:00Z">
              <w:r w:rsidR="00B266DB">
                <w:rPr>
                  <w:rFonts w:eastAsia="SimSun"/>
                  <w:color w:val="000000" w:themeColor="text1"/>
                </w:rPr>
                <w:t xml:space="preserve">synchronization accuracy for non-collocated antennas at </w:t>
              </w:r>
              <w:proofErr w:type="spellStart"/>
              <w:r w:rsidR="00B266DB">
                <w:rPr>
                  <w:rFonts w:eastAsia="SimSun"/>
                  <w:color w:val="000000" w:themeColor="text1"/>
                </w:rPr>
                <w:t>gNB</w:t>
              </w:r>
            </w:ins>
            <w:proofErr w:type="spellEnd"/>
            <w:ins w:id="381" w:author="Verizon" w:date="2020-03-04T01:18:00Z">
              <w:r w:rsidR="003E315A">
                <w:rPr>
                  <w:rFonts w:eastAsia="SimSun"/>
                  <w:color w:val="000000" w:themeColor="text1"/>
                </w:rPr>
                <w:t xml:space="preserve"> </w:t>
              </w:r>
              <w:r w:rsidR="009C034C">
                <w:rPr>
                  <w:rFonts w:eastAsia="SimSun"/>
                  <w:color w:val="000000" w:themeColor="text1"/>
                </w:rPr>
                <w:t>from</w:t>
              </w:r>
              <w:r w:rsidR="003E315A">
                <w:rPr>
                  <w:rFonts w:eastAsia="SimSun"/>
                  <w:color w:val="000000" w:themeColor="text1"/>
                </w:rPr>
                <w:t xml:space="preserve"> begging</w:t>
              </w:r>
            </w:ins>
            <w:ins w:id="382" w:author="Verizon" w:date="2020-03-04T01:08:00Z">
              <w:r w:rsidR="00B266DB">
                <w:rPr>
                  <w:rFonts w:eastAsia="SimSun"/>
                  <w:color w:val="000000" w:themeColor="text1"/>
                </w:rPr>
                <w:t xml:space="preserve">. </w:t>
              </w:r>
            </w:ins>
          </w:p>
          <w:p w14:paraId="113A5813" w14:textId="167058C3" w:rsidR="00FE32C4" w:rsidRDefault="00FE32C4" w:rsidP="00D26F87">
            <w:pPr>
              <w:rPr>
                <w:ins w:id="383" w:author="Verizon" w:date="2020-03-04T01:00:00Z"/>
                <w:rFonts w:eastAsia="SimSun"/>
                <w:color w:val="000000" w:themeColor="text1"/>
              </w:rPr>
            </w:pPr>
          </w:p>
          <w:p w14:paraId="03EB1C67" w14:textId="77777777" w:rsidR="00FE32C4" w:rsidRPr="00FE32C4" w:rsidRDefault="00FE32C4" w:rsidP="00D26F87">
            <w:pPr>
              <w:rPr>
                <w:ins w:id="384" w:author="Verizon" w:date="2020-03-04T01:00:00Z"/>
                <w:rFonts w:eastAsiaTheme="minorEastAsia"/>
                <w:color w:val="0070C0"/>
                <w:rPrChange w:id="385" w:author="Verizon" w:date="2020-03-04T00:59:00Z">
                  <w:rPr>
                    <w:ins w:id="386" w:author="Verizon" w:date="2020-03-04T01:00:00Z"/>
                    <w:rFonts w:eastAsiaTheme="minorEastAsia"/>
                    <w:i/>
                    <w:color w:val="0070C0"/>
                  </w:rPr>
                </w:rPrChange>
              </w:rPr>
            </w:pPr>
          </w:p>
          <w:p w14:paraId="74EF1551" w14:textId="77777777" w:rsidR="00E53151" w:rsidRDefault="00E53151" w:rsidP="00D26F87">
            <w:pPr>
              <w:rPr>
                <w:ins w:id="387" w:author="Yang Tang" w:date="2020-02-27T13:59: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317E3B22" w14:textId="4B0CA6FD" w:rsidR="00E30178" w:rsidRPr="00E30178" w:rsidRDefault="00E30178" w:rsidP="00E30178">
            <w:pPr>
              <w:pStyle w:val="ListParagraph"/>
              <w:numPr>
                <w:ilvl w:val="0"/>
                <w:numId w:val="24"/>
              </w:numPr>
              <w:ind w:firstLineChars="0"/>
              <w:rPr>
                <w:ins w:id="388" w:author="Yang Tang" w:date="2020-02-27T14:02:00Z"/>
                <w:rFonts w:eastAsiaTheme="minorEastAsia"/>
                <w:color w:val="0070C0"/>
                <w:rPrChange w:id="389" w:author="Yang Tang" w:date="2020-02-27T14:02:00Z">
                  <w:rPr>
                    <w:ins w:id="390" w:author="Yang Tang" w:date="2020-02-27T14:02:00Z"/>
                    <w:rFonts w:eastAsia="SimSun"/>
                    <w:color w:val="000000" w:themeColor="text1"/>
                  </w:rPr>
                </w:rPrChange>
              </w:rPr>
            </w:pPr>
            <w:ins w:id="391" w:author="Yang Tang" w:date="2020-02-27T14:00:00Z">
              <w:r w:rsidRPr="001C5760">
                <w:rPr>
                  <w:rFonts w:eastAsia="SimSun"/>
                  <w:color w:val="000000" w:themeColor="text1"/>
                </w:rPr>
                <w:t>MRTD for FR2 inter-band CA</w:t>
              </w:r>
              <w:r>
                <w:rPr>
                  <w:rFonts w:eastAsia="SimSun"/>
                  <w:color w:val="000000" w:themeColor="text1"/>
                </w:rPr>
                <w:t xml:space="preserve"> </w:t>
              </w:r>
            </w:ins>
            <w:ins w:id="392" w:author="Yang Tang" w:date="2020-02-27T14:12:00Z">
              <w:r>
                <w:rPr>
                  <w:rFonts w:eastAsia="SimSun"/>
                  <w:color w:val="000000" w:themeColor="text1"/>
                </w:rPr>
                <w:t>with</w:t>
              </w:r>
            </w:ins>
            <w:ins w:id="393" w:author="Yang Tang" w:date="2020-02-27T14:01:00Z">
              <w:r>
                <w:rPr>
                  <w:rFonts w:eastAsia="SimSun"/>
                  <w:color w:val="000000" w:themeColor="text1"/>
                </w:rPr>
                <w:t xml:space="preserve"> collocated deployment</w:t>
              </w:r>
            </w:ins>
          </w:p>
          <w:p w14:paraId="0DBEEE32" w14:textId="65751926" w:rsidR="00E30178" w:rsidRDefault="00E30178" w:rsidP="00E30178">
            <w:pPr>
              <w:pStyle w:val="ListParagraph"/>
              <w:numPr>
                <w:ilvl w:val="1"/>
                <w:numId w:val="24"/>
              </w:numPr>
              <w:ind w:firstLineChars="0"/>
              <w:rPr>
                <w:ins w:id="394" w:author="Yang Tang" w:date="2020-02-27T14:02:00Z"/>
                <w:rFonts w:eastAsiaTheme="minorEastAsia"/>
                <w:color w:val="0070C0"/>
              </w:rPr>
            </w:pPr>
            <w:ins w:id="395" w:author="Yang Tang" w:date="2020-02-27T14:02:00Z">
              <w:r>
                <w:rPr>
                  <w:rFonts w:eastAsiaTheme="minorEastAsia"/>
                  <w:color w:val="0070C0"/>
                </w:rPr>
                <w:t>Option 1: 260us</w:t>
              </w:r>
            </w:ins>
          </w:p>
          <w:p w14:paraId="5852BD31" w14:textId="26BC64DA" w:rsidR="00E30178" w:rsidRDefault="00E30178" w:rsidP="00E30178">
            <w:pPr>
              <w:pStyle w:val="ListParagraph"/>
              <w:numPr>
                <w:ilvl w:val="1"/>
                <w:numId w:val="24"/>
              </w:numPr>
              <w:ind w:firstLineChars="0"/>
              <w:rPr>
                <w:ins w:id="396" w:author="Yang Tang" w:date="2020-02-27T14:02:00Z"/>
                <w:rFonts w:eastAsiaTheme="minorEastAsia"/>
                <w:color w:val="0070C0"/>
              </w:rPr>
            </w:pPr>
            <w:ins w:id="397" w:author="Yang Tang" w:date="2020-02-27T14:02:00Z">
              <w:r>
                <w:rPr>
                  <w:rFonts w:eastAsiaTheme="minorEastAsia"/>
                  <w:color w:val="0070C0"/>
                </w:rPr>
                <w:t>Option 2: 3us</w:t>
              </w:r>
            </w:ins>
          </w:p>
          <w:p w14:paraId="2475CF72" w14:textId="1DA3FF90" w:rsidR="00E30178" w:rsidRDefault="00E30178" w:rsidP="00E30178">
            <w:pPr>
              <w:pStyle w:val="ListParagraph"/>
              <w:numPr>
                <w:ilvl w:val="1"/>
                <w:numId w:val="24"/>
              </w:numPr>
              <w:ind w:firstLineChars="0"/>
              <w:rPr>
                <w:ins w:id="398" w:author="Yang Tang" w:date="2020-02-27T16:12:00Z"/>
                <w:rFonts w:eastAsiaTheme="minorEastAsia"/>
                <w:color w:val="0070C0"/>
              </w:rPr>
            </w:pPr>
            <w:proofErr w:type="gramStart"/>
            <w:ins w:id="399" w:author="Yang Tang" w:date="2020-02-27T14:02:00Z">
              <w:r>
                <w:rPr>
                  <w:rFonts w:eastAsiaTheme="minorEastAsia"/>
                  <w:color w:val="0070C0"/>
                </w:rPr>
                <w:t>Option  3</w:t>
              </w:r>
              <w:proofErr w:type="gramEnd"/>
              <w:r>
                <w:rPr>
                  <w:rFonts w:eastAsiaTheme="minorEastAsia"/>
                  <w:color w:val="0070C0"/>
                </w:rPr>
                <w:t>:</w:t>
              </w:r>
            </w:ins>
            <w:ins w:id="400" w:author="Yang Tang" w:date="2020-02-27T14:03:00Z">
              <w:r>
                <w:rPr>
                  <w:rFonts w:eastAsiaTheme="minorEastAsia"/>
                  <w:color w:val="0070C0"/>
                </w:rPr>
                <w:t xml:space="preserve"> 8us</w:t>
              </w:r>
            </w:ins>
          </w:p>
          <w:p w14:paraId="553D0DA3" w14:textId="77777777" w:rsidR="006E4FAA" w:rsidRPr="006E4FAA" w:rsidRDefault="006E4FAA" w:rsidP="006E4FAA">
            <w:pPr>
              <w:rPr>
                <w:ins w:id="401" w:author="Yang Tang" w:date="2020-02-27T16:12:00Z"/>
                <w:rFonts w:eastAsia="SimSun"/>
                <w:color w:val="000000" w:themeColor="text1"/>
                <w:rPrChange w:id="402" w:author="Yang Tang" w:date="2020-02-27T16:12:00Z">
                  <w:rPr>
                    <w:ins w:id="403" w:author="Yang Tang" w:date="2020-02-27T16:12:00Z"/>
                  </w:rPr>
                </w:rPrChange>
              </w:rPr>
            </w:pPr>
            <w:ins w:id="404" w:author="Yang Tang" w:date="2020-02-27T16:12:00Z">
              <w:r w:rsidRPr="006E4FAA">
                <w:rPr>
                  <w:rFonts w:eastAsia="SimSun"/>
                  <w:color w:val="000000" w:themeColor="text1"/>
                  <w:rPrChange w:id="405" w:author="Yang Tang" w:date="2020-02-27T16:12:00Z">
                    <w:rPr>
                      <w:rFonts w:ascii="Calibri" w:hAnsi="Calibri" w:cs="Calibri"/>
                      <w:color w:val="000000"/>
                      <w:sz w:val="27"/>
                      <w:szCs w:val="27"/>
                    </w:rPr>
                  </w:rPrChange>
                </w:rPr>
                <w:t>Note: the related conclusion is subject to the confirmation of details</w:t>
              </w:r>
              <w:r w:rsidRPr="006E4FAA">
                <w:rPr>
                  <w:rFonts w:eastAsia="SimSun"/>
                  <w:color w:val="000000" w:themeColor="text1"/>
                  <w:rPrChange w:id="406" w:author="Yang Tang" w:date="2020-02-27T16:12:00Z">
                    <w:rPr>
                      <w:rStyle w:val="apple-converted-space"/>
                      <w:rFonts w:ascii="Calibri" w:hAnsi="Calibri" w:cs="Calibri"/>
                      <w:color w:val="000000"/>
                      <w:sz w:val="27"/>
                      <w:szCs w:val="27"/>
                    </w:rPr>
                  </w:rPrChange>
                </w:rPr>
                <w:t> </w:t>
              </w:r>
              <w:r w:rsidRPr="006E4FAA">
                <w:rPr>
                  <w:rFonts w:eastAsia="SimSun"/>
                  <w:color w:val="000000" w:themeColor="text1"/>
                  <w:rPrChange w:id="407" w:author="Yang Tang" w:date="2020-02-27T16:12:00Z">
                    <w:rPr>
                      <w:rFonts w:ascii="Calibri" w:hAnsi="Calibri" w:cs="Calibri"/>
                      <w:color w:val="FF0000"/>
                      <w:sz w:val="27"/>
                      <w:szCs w:val="27"/>
                    </w:rPr>
                  </w:rPrChange>
                </w:rPr>
                <w:t xml:space="preserve">(e.g. band combinations, band groups within a spectrum range, common/independent BM at </w:t>
              </w:r>
              <w:proofErr w:type="spellStart"/>
              <w:r w:rsidRPr="006E4FAA">
                <w:rPr>
                  <w:rFonts w:eastAsia="SimSun"/>
                  <w:color w:val="000000" w:themeColor="text1"/>
                  <w:rPrChange w:id="408" w:author="Yang Tang" w:date="2020-02-27T16:12:00Z">
                    <w:rPr>
                      <w:rFonts w:ascii="Calibri" w:hAnsi="Calibri" w:cs="Calibri"/>
                      <w:color w:val="FF0000"/>
                      <w:sz w:val="27"/>
                      <w:szCs w:val="27"/>
                    </w:rPr>
                  </w:rPrChange>
                </w:rPr>
                <w:t>eNB</w:t>
              </w:r>
              <w:proofErr w:type="spellEnd"/>
              <w:r w:rsidRPr="006E4FAA">
                <w:rPr>
                  <w:rFonts w:eastAsia="SimSun"/>
                  <w:color w:val="000000" w:themeColor="text1"/>
                  <w:rPrChange w:id="409" w:author="Yang Tang" w:date="2020-02-27T16:12:00Z">
                    <w:rPr>
                      <w:rFonts w:ascii="Calibri" w:hAnsi="Calibri" w:cs="Calibri"/>
                      <w:color w:val="FF0000"/>
                      <w:sz w:val="27"/>
                      <w:szCs w:val="27"/>
                    </w:rPr>
                  </w:rPrChange>
                </w:rPr>
                <w:t xml:space="preserve"> and UE, </w:t>
              </w:r>
              <w:proofErr w:type="spellStart"/>
              <w:r w:rsidRPr="006E4FAA">
                <w:rPr>
                  <w:rFonts w:eastAsia="SimSun"/>
                  <w:color w:val="000000" w:themeColor="text1"/>
                  <w:rPrChange w:id="410" w:author="Yang Tang" w:date="2020-02-27T16:12:00Z">
                    <w:rPr>
                      <w:rFonts w:ascii="Calibri" w:hAnsi="Calibri" w:cs="Calibri"/>
                      <w:color w:val="FF0000"/>
                      <w:sz w:val="27"/>
                      <w:szCs w:val="27"/>
                    </w:rPr>
                  </w:rPrChange>
                </w:rPr>
                <w:t>etc</w:t>
              </w:r>
              <w:proofErr w:type="spellEnd"/>
              <w:r w:rsidRPr="006E4FAA">
                <w:rPr>
                  <w:rFonts w:eastAsia="SimSun"/>
                  <w:color w:val="000000" w:themeColor="text1"/>
                  <w:rPrChange w:id="411" w:author="Yang Tang" w:date="2020-02-27T16:12:00Z">
                    <w:rPr>
                      <w:rFonts w:ascii="Calibri" w:hAnsi="Calibri" w:cs="Calibri"/>
                      <w:color w:val="FF0000"/>
                      <w:sz w:val="27"/>
                      <w:szCs w:val="27"/>
                    </w:rPr>
                  </w:rPrChange>
                </w:rPr>
                <w:t>)</w:t>
              </w:r>
              <w:r w:rsidRPr="006E4FAA">
                <w:rPr>
                  <w:rFonts w:eastAsia="SimSun"/>
                  <w:color w:val="000000" w:themeColor="text1"/>
                  <w:rPrChange w:id="412" w:author="Yang Tang" w:date="2020-02-27T16:12:00Z">
                    <w:rPr>
                      <w:rStyle w:val="apple-converted-space"/>
                      <w:rFonts w:ascii="Calibri" w:hAnsi="Calibri" w:cs="Calibri"/>
                      <w:color w:val="000000"/>
                      <w:sz w:val="27"/>
                      <w:szCs w:val="27"/>
                    </w:rPr>
                  </w:rPrChange>
                </w:rPr>
                <w:t> </w:t>
              </w:r>
              <w:r w:rsidRPr="006E4FAA">
                <w:rPr>
                  <w:rFonts w:eastAsia="SimSun"/>
                  <w:color w:val="000000" w:themeColor="text1"/>
                  <w:rPrChange w:id="413" w:author="Yang Tang" w:date="2020-02-27T16:12:00Z">
                    <w:rPr>
                      <w:rFonts w:ascii="Calibri" w:hAnsi="Calibri" w:cs="Calibri"/>
                      <w:color w:val="000000"/>
                      <w:sz w:val="27"/>
                      <w:szCs w:val="27"/>
                    </w:rPr>
                  </w:rPrChange>
                </w:rPr>
                <w:t>and feasibility of collocated FR2 inter-band CA deployments.  </w:t>
              </w:r>
            </w:ins>
          </w:p>
          <w:p w14:paraId="378FECF6" w14:textId="77777777" w:rsidR="006E4FAA" w:rsidRPr="006E4FAA" w:rsidRDefault="006E4FAA">
            <w:pPr>
              <w:rPr>
                <w:ins w:id="414" w:author="Yang Tang" w:date="2020-02-27T14:01:00Z"/>
                <w:rFonts w:eastAsiaTheme="minorEastAsia"/>
                <w:color w:val="0070C0"/>
                <w:rPrChange w:id="415" w:author="Yang Tang" w:date="2020-02-27T16:12:00Z">
                  <w:rPr>
                    <w:ins w:id="416" w:author="Yang Tang" w:date="2020-02-27T14:01:00Z"/>
                    <w:rFonts w:eastAsia="SimSun"/>
                    <w:color w:val="000000" w:themeColor="text1"/>
                  </w:rPr>
                </w:rPrChange>
              </w:rPr>
              <w:pPrChange w:id="417" w:author="Yang Tang" w:date="2020-02-27T16:12:00Z">
                <w:pPr>
                  <w:pStyle w:val="ListParagraph"/>
                  <w:numPr>
                    <w:numId w:val="24"/>
                  </w:numPr>
                  <w:ind w:left="720" w:firstLineChars="0" w:hanging="360"/>
                </w:pPr>
              </w:pPrChange>
            </w:pPr>
          </w:p>
          <w:p w14:paraId="40D6297A" w14:textId="77777777" w:rsidR="00E30178" w:rsidRPr="00E30178" w:rsidRDefault="00E30178" w:rsidP="00E30178">
            <w:pPr>
              <w:pStyle w:val="ListParagraph"/>
              <w:numPr>
                <w:ilvl w:val="0"/>
                <w:numId w:val="24"/>
              </w:numPr>
              <w:ind w:firstLineChars="0"/>
              <w:rPr>
                <w:ins w:id="418" w:author="Yang Tang" w:date="2020-02-27T14:12:00Z"/>
                <w:rFonts w:eastAsiaTheme="minorEastAsia"/>
                <w:color w:val="0070C0"/>
                <w:rPrChange w:id="419" w:author="Yang Tang" w:date="2020-02-27T14:12:00Z">
                  <w:rPr>
                    <w:ins w:id="420" w:author="Yang Tang" w:date="2020-02-27T14:12:00Z"/>
                    <w:rFonts w:eastAsia="SimSun"/>
                    <w:color w:val="000000" w:themeColor="text1"/>
                  </w:rPr>
                </w:rPrChange>
              </w:rPr>
            </w:pPr>
            <w:ins w:id="421" w:author="Yang Tang" w:date="2020-02-27T14:01:00Z">
              <w:r>
                <w:rPr>
                  <w:rFonts w:eastAsia="SimSun"/>
                  <w:color w:val="000000" w:themeColor="text1"/>
                </w:rPr>
                <w:t xml:space="preserve"> </w:t>
              </w:r>
            </w:ins>
            <w:ins w:id="422" w:author="Yang Tang" w:date="2020-02-27T14:03:00Z">
              <w:r>
                <w:rPr>
                  <w:rFonts w:eastAsia="SimSun"/>
                  <w:color w:val="000000" w:themeColor="text1"/>
                </w:rPr>
                <w:t xml:space="preserve">MRTD for </w:t>
              </w:r>
            </w:ins>
            <w:ins w:id="423" w:author="Yang Tang" w:date="2020-02-27T14:12:00Z">
              <w:r w:rsidRPr="001C5760">
                <w:rPr>
                  <w:rFonts w:eastAsia="SimSun"/>
                  <w:color w:val="000000" w:themeColor="text1"/>
                </w:rPr>
                <w:t>FR2 inter-band CA</w:t>
              </w:r>
              <w:r>
                <w:rPr>
                  <w:rFonts w:eastAsia="SimSun"/>
                  <w:color w:val="000000" w:themeColor="text1"/>
                </w:rPr>
                <w:t xml:space="preserve"> with non-collocated deployment</w:t>
              </w:r>
            </w:ins>
          </w:p>
          <w:p w14:paraId="48E602D4" w14:textId="77777777" w:rsidR="00E30178" w:rsidRDefault="00E30178" w:rsidP="00E30178">
            <w:pPr>
              <w:pStyle w:val="ListParagraph"/>
              <w:numPr>
                <w:ilvl w:val="1"/>
                <w:numId w:val="24"/>
              </w:numPr>
              <w:ind w:firstLineChars="0"/>
              <w:rPr>
                <w:ins w:id="424" w:author="Yang Tang" w:date="2020-02-27T14:13:00Z"/>
                <w:rFonts w:eastAsiaTheme="minorEastAsia"/>
                <w:color w:val="0070C0"/>
              </w:rPr>
            </w:pPr>
            <w:ins w:id="425" w:author="Yang Tang" w:date="2020-02-27T14:12:00Z">
              <w:r>
                <w:rPr>
                  <w:rFonts w:eastAsiaTheme="minorEastAsia"/>
                  <w:color w:val="0070C0"/>
                </w:rPr>
                <w:t xml:space="preserve">Option 1: </w:t>
              </w:r>
            </w:ins>
            <w:ins w:id="426" w:author="Yang Tang" w:date="2020-02-27T14:13:00Z">
              <w:r>
                <w:rPr>
                  <w:rFonts w:eastAsiaTheme="minorEastAsia"/>
                  <w:color w:val="0070C0"/>
                </w:rPr>
                <w:t>8us</w:t>
              </w:r>
            </w:ins>
          </w:p>
          <w:p w14:paraId="16AB7869" w14:textId="77777777" w:rsidR="00E30178" w:rsidRDefault="00E30178" w:rsidP="00E30178">
            <w:pPr>
              <w:pStyle w:val="ListParagraph"/>
              <w:numPr>
                <w:ilvl w:val="1"/>
                <w:numId w:val="24"/>
              </w:numPr>
              <w:ind w:firstLineChars="0"/>
              <w:rPr>
                <w:ins w:id="427" w:author="Yang Tang" w:date="2020-02-27T14:13:00Z"/>
                <w:rFonts w:eastAsiaTheme="minorEastAsia"/>
                <w:color w:val="0070C0"/>
              </w:rPr>
            </w:pPr>
            <w:ins w:id="428" w:author="Yang Tang" w:date="2020-02-27T14:13:00Z">
              <w:r>
                <w:rPr>
                  <w:rFonts w:eastAsiaTheme="minorEastAsia"/>
                  <w:color w:val="0070C0"/>
                </w:rPr>
                <w:t>Option 2: 7us</w:t>
              </w:r>
            </w:ins>
          </w:p>
          <w:p w14:paraId="1E4488B2" w14:textId="77777777" w:rsidR="00E30178" w:rsidRDefault="00E30178" w:rsidP="00E30178">
            <w:pPr>
              <w:pStyle w:val="ListParagraph"/>
              <w:numPr>
                <w:ilvl w:val="1"/>
                <w:numId w:val="24"/>
              </w:numPr>
              <w:ind w:firstLineChars="0"/>
              <w:rPr>
                <w:ins w:id="429" w:author="Yang Tang" w:date="2020-02-27T14:14:00Z"/>
                <w:rFonts w:eastAsiaTheme="minorEastAsia"/>
                <w:color w:val="0070C0"/>
              </w:rPr>
            </w:pPr>
            <w:ins w:id="430" w:author="Yang Tang" w:date="2020-02-27T14:13:00Z">
              <w:r>
                <w:rPr>
                  <w:rFonts w:eastAsiaTheme="minorEastAsia"/>
                  <w:color w:val="0070C0"/>
                </w:rPr>
                <w:t>Option 3: 4~5us</w:t>
              </w:r>
            </w:ins>
          </w:p>
          <w:p w14:paraId="7C3901FA" w14:textId="77777777" w:rsidR="00E30178" w:rsidRPr="00E30178" w:rsidRDefault="00E30178" w:rsidP="00E30178">
            <w:pPr>
              <w:pStyle w:val="ListParagraph"/>
              <w:numPr>
                <w:ilvl w:val="0"/>
                <w:numId w:val="24"/>
              </w:numPr>
              <w:ind w:firstLineChars="0"/>
              <w:rPr>
                <w:ins w:id="431" w:author="Yang Tang" w:date="2020-02-27T14:14:00Z"/>
                <w:rFonts w:eastAsiaTheme="minorEastAsia"/>
                <w:color w:val="0070C0"/>
              </w:rPr>
            </w:pPr>
            <w:ins w:id="432" w:author="Yang Tang" w:date="2020-02-27T14:14:00Z">
              <w:r w:rsidRPr="00E30178">
                <w:rPr>
                  <w:rFonts w:eastAsiaTheme="minorEastAsia"/>
                  <w:b/>
                  <w:bCs/>
                  <w:color w:val="0070C0"/>
                  <w:rPrChange w:id="433" w:author="Yang Tang" w:date="2020-02-27T14:15:00Z">
                    <w:rPr>
                      <w:rFonts w:eastAsiaTheme="minorEastAsia"/>
                      <w:color w:val="0070C0"/>
                    </w:rPr>
                  </w:rPrChange>
                </w:rPr>
                <w:lastRenderedPageBreak/>
                <w:t>Tentative agreement:</w:t>
              </w:r>
              <w:r>
                <w:rPr>
                  <w:rFonts w:eastAsiaTheme="minorEastAsia"/>
                  <w:color w:val="0070C0"/>
                </w:rPr>
                <w:t xml:space="preserve"> </w:t>
              </w:r>
              <w:r w:rsidRPr="00E30178">
                <w:rPr>
                  <w:rFonts w:eastAsiaTheme="minorEastAsia"/>
                  <w:color w:val="0070C0"/>
                </w:rPr>
                <w:t>If the DL symbols are SSB symbols or CSI-RS symbols or RSSI symbols for mobility measurement, the R15 FR2 scheduling restriction requirement shall apply, and those DL symbols shall be prioritized than the UL transmission to serving cell.</w:t>
              </w:r>
            </w:ins>
          </w:p>
          <w:p w14:paraId="4E8DDD9E" w14:textId="714EFF55" w:rsidR="00E30178" w:rsidRPr="00E30178" w:rsidRDefault="00E30178">
            <w:pPr>
              <w:pStyle w:val="ListParagraph"/>
              <w:numPr>
                <w:ilvl w:val="0"/>
                <w:numId w:val="24"/>
              </w:numPr>
              <w:ind w:firstLineChars="0"/>
              <w:rPr>
                <w:rFonts w:eastAsiaTheme="minorEastAsia"/>
                <w:color w:val="0070C0"/>
                <w:rPrChange w:id="434" w:author="Yang Tang" w:date="2020-02-27T13:59:00Z">
                  <w:rPr>
                    <w:rFonts w:eastAsiaTheme="minorEastAsia"/>
                  </w:rPr>
                </w:rPrChange>
              </w:rPr>
              <w:pPrChange w:id="435" w:author="Yang Tang" w:date="2020-02-27T14:14:00Z">
                <w:pPr/>
              </w:pPrChange>
            </w:pPr>
          </w:p>
        </w:tc>
      </w:tr>
    </w:tbl>
    <w:p w14:paraId="2EA8D494" w14:textId="06519C70" w:rsidR="00E53151" w:rsidRDefault="00E53151" w:rsidP="00E53151">
      <w:pPr>
        <w:rPr>
          <w:i/>
          <w:color w:val="0070C0"/>
        </w:rPr>
      </w:pPr>
    </w:p>
    <w:p w14:paraId="1DEFEE3C" w14:textId="77777777" w:rsidR="00E53151" w:rsidRDefault="00E53151" w:rsidP="00E53151">
      <w:pPr>
        <w:rPr>
          <w:i/>
          <w:color w:val="0070C0"/>
        </w:rPr>
      </w:pPr>
      <w:r>
        <w:rPr>
          <w:i/>
          <w:color w:val="0070C0"/>
        </w:rPr>
        <w:t>Recommendations</w:t>
      </w:r>
      <w:r>
        <w:rPr>
          <w:rFonts w:hint="eastAsia"/>
          <w:i/>
          <w:color w:val="0070C0"/>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E53151" w:rsidRPr="00004165" w14:paraId="3EE0142D" w14:textId="77777777" w:rsidTr="00D26F87">
        <w:trPr>
          <w:trHeight w:val="744"/>
        </w:trPr>
        <w:tc>
          <w:tcPr>
            <w:tcW w:w="1395" w:type="dxa"/>
          </w:tcPr>
          <w:p w14:paraId="18933DAE" w14:textId="77777777" w:rsidR="00E53151" w:rsidRPr="000D530B" w:rsidRDefault="00E53151" w:rsidP="00D26F87">
            <w:pPr>
              <w:rPr>
                <w:rFonts w:eastAsiaTheme="minorEastAsia"/>
                <w:b/>
                <w:bCs/>
                <w:color w:val="0070C0"/>
              </w:rPr>
            </w:pPr>
          </w:p>
        </w:tc>
        <w:tc>
          <w:tcPr>
            <w:tcW w:w="4554" w:type="dxa"/>
          </w:tcPr>
          <w:p w14:paraId="63B1F36E" w14:textId="77777777" w:rsidR="00E53151" w:rsidRPr="000D530B" w:rsidRDefault="00E53151" w:rsidP="00D26F87">
            <w:pPr>
              <w:rPr>
                <w:rFonts w:eastAsiaTheme="minorEastAsia"/>
                <w:b/>
                <w:bCs/>
                <w:color w:val="0070C0"/>
              </w:rPr>
            </w:pPr>
            <w:r>
              <w:rPr>
                <w:rFonts w:eastAsiaTheme="minorEastAsia" w:hint="eastAsia"/>
                <w:b/>
                <w:bCs/>
                <w:color w:val="0070C0"/>
              </w:rPr>
              <w:t xml:space="preserve">WF/LS t-doc Title </w:t>
            </w:r>
          </w:p>
        </w:tc>
        <w:tc>
          <w:tcPr>
            <w:tcW w:w="2932" w:type="dxa"/>
          </w:tcPr>
          <w:p w14:paraId="3CD4BE25" w14:textId="77777777" w:rsidR="00E53151" w:rsidRDefault="00E53151" w:rsidP="00D26F87">
            <w:pPr>
              <w:rPr>
                <w:rFonts w:eastAsiaTheme="minorEastAsia"/>
                <w:b/>
                <w:bCs/>
                <w:color w:val="0070C0"/>
              </w:rPr>
            </w:pPr>
            <w:r>
              <w:rPr>
                <w:rFonts w:eastAsiaTheme="minorEastAsia" w:hint="eastAsia"/>
                <w:b/>
                <w:bCs/>
                <w:color w:val="0070C0"/>
              </w:rPr>
              <w:t>Assigned Company,</w:t>
            </w:r>
          </w:p>
          <w:p w14:paraId="488F5C98" w14:textId="77777777" w:rsidR="00E53151" w:rsidRPr="00B24CA0" w:rsidRDefault="00E53151" w:rsidP="00D26F87">
            <w:pPr>
              <w:rPr>
                <w:rFonts w:eastAsiaTheme="minorEastAsia"/>
                <w:b/>
                <w:bCs/>
                <w:color w:val="0070C0"/>
              </w:rPr>
            </w:pPr>
            <w:r>
              <w:rPr>
                <w:rFonts w:eastAsiaTheme="minorEastAsia" w:hint="eastAsia"/>
                <w:b/>
                <w:bCs/>
                <w:color w:val="0070C0"/>
              </w:rPr>
              <w:t>WF or LS lead</w:t>
            </w:r>
          </w:p>
        </w:tc>
      </w:tr>
      <w:tr w:rsidR="00E53151" w14:paraId="43CECD62" w14:textId="77777777" w:rsidTr="00D26F87">
        <w:trPr>
          <w:trHeight w:val="358"/>
        </w:trPr>
        <w:tc>
          <w:tcPr>
            <w:tcW w:w="1395" w:type="dxa"/>
          </w:tcPr>
          <w:p w14:paraId="3572DDD6" w14:textId="77777777" w:rsidR="00E53151" w:rsidRPr="003418CB" w:rsidRDefault="00E53151" w:rsidP="00D26F87">
            <w:pPr>
              <w:rPr>
                <w:rFonts w:eastAsiaTheme="minorEastAsia"/>
                <w:color w:val="0070C0"/>
              </w:rPr>
            </w:pPr>
            <w:r>
              <w:rPr>
                <w:rFonts w:eastAsiaTheme="minorEastAsia" w:hint="eastAsia"/>
                <w:color w:val="0070C0"/>
              </w:rPr>
              <w:t>#1</w:t>
            </w:r>
          </w:p>
        </w:tc>
        <w:tc>
          <w:tcPr>
            <w:tcW w:w="4554" w:type="dxa"/>
          </w:tcPr>
          <w:p w14:paraId="12B52C44" w14:textId="77777777" w:rsidR="00E53151" w:rsidRPr="003418CB" w:rsidRDefault="00E53151" w:rsidP="00D26F87">
            <w:pPr>
              <w:rPr>
                <w:rFonts w:eastAsiaTheme="minorEastAsia"/>
                <w:color w:val="0070C0"/>
              </w:rPr>
            </w:pPr>
          </w:p>
        </w:tc>
        <w:tc>
          <w:tcPr>
            <w:tcW w:w="2932" w:type="dxa"/>
          </w:tcPr>
          <w:p w14:paraId="4B6FF828" w14:textId="77777777" w:rsidR="00E53151" w:rsidRDefault="00E53151" w:rsidP="00D26F87">
            <w:pPr>
              <w:spacing w:after="0"/>
              <w:rPr>
                <w:rFonts w:eastAsiaTheme="minorEastAsia"/>
                <w:color w:val="0070C0"/>
              </w:rPr>
            </w:pPr>
          </w:p>
          <w:p w14:paraId="218FED00" w14:textId="77777777" w:rsidR="00E53151" w:rsidRDefault="00E53151" w:rsidP="00D26F87">
            <w:pPr>
              <w:spacing w:after="0"/>
              <w:rPr>
                <w:rFonts w:eastAsiaTheme="minorEastAsia"/>
                <w:color w:val="0070C0"/>
              </w:rPr>
            </w:pPr>
          </w:p>
          <w:p w14:paraId="2983E401" w14:textId="77777777" w:rsidR="00E53151" w:rsidRPr="003418CB" w:rsidRDefault="00E53151" w:rsidP="00D26F87">
            <w:pPr>
              <w:rPr>
                <w:rFonts w:eastAsiaTheme="minorEastAsia"/>
                <w:color w:val="0070C0"/>
              </w:rPr>
            </w:pPr>
          </w:p>
        </w:tc>
      </w:tr>
    </w:tbl>
    <w:p w14:paraId="6FAA0C54" w14:textId="77777777" w:rsidR="00E53151" w:rsidRPr="00805BE8" w:rsidRDefault="00E53151" w:rsidP="00E53151">
      <w:pPr>
        <w:rPr>
          <w:i/>
          <w:color w:val="0070C0"/>
        </w:rPr>
      </w:pPr>
    </w:p>
    <w:p w14:paraId="69A7E9A6" w14:textId="77777777" w:rsidR="00E53151" w:rsidRPr="00805BE8" w:rsidRDefault="00E53151" w:rsidP="00E53151">
      <w:pPr>
        <w:pStyle w:val="Heading3"/>
        <w:rPr>
          <w:sz w:val="24"/>
          <w:szCs w:val="16"/>
        </w:rPr>
      </w:pPr>
      <w:r w:rsidRPr="00805BE8">
        <w:rPr>
          <w:sz w:val="24"/>
          <w:szCs w:val="16"/>
        </w:rPr>
        <w:t>CRs/TPs</w:t>
      </w:r>
    </w:p>
    <w:p w14:paraId="69BB7E50" w14:textId="77777777" w:rsidR="00E53151" w:rsidRPr="00805BE8" w:rsidRDefault="00E53151" w:rsidP="00E53151">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provides recommendation on </w:t>
      </w:r>
      <w:r w:rsidRPr="00805BE8">
        <w:rPr>
          <w:i/>
          <w:color w:val="0070C0"/>
        </w:rPr>
        <w:t xml:space="preserve">CRs/TPs Status update </w:t>
      </w:r>
    </w:p>
    <w:tbl>
      <w:tblPr>
        <w:tblStyle w:val="TableGrid"/>
        <w:tblW w:w="0" w:type="auto"/>
        <w:tblLook w:val="04A0" w:firstRow="1" w:lastRow="0" w:firstColumn="1" w:lastColumn="0" w:noHBand="0" w:noVBand="1"/>
      </w:tblPr>
      <w:tblGrid>
        <w:gridCol w:w="1235"/>
        <w:gridCol w:w="8396"/>
      </w:tblGrid>
      <w:tr w:rsidR="00E53151" w:rsidRPr="00004165" w14:paraId="4CAC53AC" w14:textId="77777777" w:rsidTr="00D26F87">
        <w:tc>
          <w:tcPr>
            <w:tcW w:w="1242" w:type="dxa"/>
          </w:tcPr>
          <w:p w14:paraId="58E9AA50" w14:textId="77777777" w:rsidR="00E53151" w:rsidRPr="00805BE8" w:rsidRDefault="00E53151" w:rsidP="00D26F87">
            <w:pPr>
              <w:rPr>
                <w:rFonts w:eastAsiaTheme="minorEastAsia"/>
                <w:b/>
                <w:bCs/>
                <w:color w:val="0070C0"/>
              </w:rPr>
            </w:pPr>
            <w:r w:rsidRPr="00805BE8">
              <w:rPr>
                <w:rFonts w:eastAsiaTheme="minorEastAsia"/>
                <w:b/>
                <w:bCs/>
                <w:color w:val="0070C0"/>
              </w:rPr>
              <w:t>CR/TP number</w:t>
            </w:r>
          </w:p>
        </w:tc>
        <w:tc>
          <w:tcPr>
            <w:tcW w:w="8615" w:type="dxa"/>
          </w:tcPr>
          <w:p w14:paraId="1737A471" w14:textId="77777777" w:rsidR="00E53151" w:rsidRPr="00805BE8" w:rsidRDefault="00E53151" w:rsidP="00D26F87">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Pr>
                <w:rFonts w:eastAsiaTheme="minorEastAsia" w:hint="eastAsia"/>
                <w:b/>
                <w:bCs/>
                <w:color w:val="0070C0"/>
              </w:rPr>
              <w:t>recommendation</w:t>
            </w:r>
            <w:r w:rsidRPr="00805BE8">
              <w:rPr>
                <w:rFonts w:eastAsiaTheme="minorEastAsia"/>
                <w:b/>
                <w:bCs/>
                <w:color w:val="0070C0"/>
              </w:rPr>
              <w:t xml:space="preserve">  </w:t>
            </w:r>
          </w:p>
        </w:tc>
      </w:tr>
      <w:tr w:rsidR="00E53151" w14:paraId="285EA31D" w14:textId="77777777" w:rsidTr="00D26F87">
        <w:tc>
          <w:tcPr>
            <w:tcW w:w="1242" w:type="dxa"/>
          </w:tcPr>
          <w:p w14:paraId="0A12D869" w14:textId="77777777" w:rsidR="00E53151" w:rsidRPr="003418CB" w:rsidRDefault="00E53151" w:rsidP="00D26F87">
            <w:pPr>
              <w:rPr>
                <w:rFonts w:eastAsiaTheme="minorEastAsia"/>
                <w:color w:val="0070C0"/>
              </w:rPr>
            </w:pPr>
            <w:r>
              <w:rPr>
                <w:rFonts w:eastAsiaTheme="minorEastAsia" w:hint="eastAsia"/>
                <w:color w:val="0070C0"/>
              </w:rPr>
              <w:t>XXX</w:t>
            </w:r>
          </w:p>
        </w:tc>
        <w:tc>
          <w:tcPr>
            <w:tcW w:w="8615" w:type="dxa"/>
          </w:tcPr>
          <w:p w14:paraId="1004EF57" w14:textId="77777777" w:rsidR="00E53151" w:rsidRPr="003418CB" w:rsidRDefault="00E53151" w:rsidP="00D26F87">
            <w:pPr>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51A46674" w14:textId="77777777" w:rsidR="00E53151" w:rsidRPr="003418CB" w:rsidRDefault="00E53151" w:rsidP="00E53151">
      <w:pPr>
        <w:rPr>
          <w:color w:val="0070C0"/>
        </w:rPr>
      </w:pPr>
    </w:p>
    <w:p w14:paraId="2AFB3E98" w14:textId="77777777" w:rsidR="00E53151" w:rsidRPr="00FB597A" w:rsidRDefault="00E53151" w:rsidP="00E53151">
      <w:pPr>
        <w:pStyle w:val="Heading2"/>
        <w:rPr>
          <w:lang w:val="en-US"/>
        </w:rPr>
      </w:pPr>
      <w:r w:rsidRPr="00FB597A">
        <w:rPr>
          <w:rFonts w:hint="eastAsia"/>
          <w:lang w:val="en-US"/>
        </w:rPr>
        <w:t>Discussion on 2nd round</w:t>
      </w:r>
      <w:r w:rsidRPr="00FB597A">
        <w:rPr>
          <w:lang w:val="en-US"/>
        </w:rPr>
        <w:t xml:space="preserve"> (if applicable)</w:t>
      </w:r>
    </w:p>
    <w:tbl>
      <w:tblPr>
        <w:tblStyle w:val="TableGrid"/>
        <w:tblW w:w="0" w:type="auto"/>
        <w:tblLook w:val="04A0" w:firstRow="1" w:lastRow="0" w:firstColumn="1" w:lastColumn="0" w:noHBand="0" w:noVBand="1"/>
      </w:tblPr>
      <w:tblGrid>
        <w:gridCol w:w="1283"/>
        <w:gridCol w:w="8348"/>
      </w:tblGrid>
      <w:tr w:rsidR="005736FB" w:rsidRPr="003418CB" w14:paraId="44E5801C" w14:textId="77777777" w:rsidTr="00F319CF">
        <w:trPr>
          <w:ins w:id="436" w:author="Yang Tang" w:date="2020-03-04T00:09:00Z"/>
        </w:trPr>
        <w:tc>
          <w:tcPr>
            <w:tcW w:w="1242" w:type="dxa"/>
          </w:tcPr>
          <w:p w14:paraId="751E7161" w14:textId="2C6E614C" w:rsidR="005736FB" w:rsidRDefault="005736FB" w:rsidP="00F319CF">
            <w:pPr>
              <w:rPr>
                <w:ins w:id="437" w:author="Yang Tang" w:date="2020-03-04T00:09:00Z"/>
                <w:rFonts w:eastAsiaTheme="minorEastAsia"/>
                <w:color w:val="0070C0"/>
              </w:rPr>
            </w:pPr>
            <w:ins w:id="438" w:author="Yang Tang" w:date="2020-03-04T00:09:00Z">
              <w:r>
                <w:rPr>
                  <w:rFonts w:eastAsiaTheme="minorEastAsia"/>
                  <w:color w:val="0070C0"/>
                </w:rPr>
                <w:t>Verizon</w:t>
              </w:r>
            </w:ins>
          </w:p>
        </w:tc>
        <w:tc>
          <w:tcPr>
            <w:tcW w:w="8615" w:type="dxa"/>
          </w:tcPr>
          <w:p w14:paraId="2BF08330" w14:textId="52D77A43" w:rsidR="005736FB" w:rsidRDefault="005736FB" w:rsidP="00F319CF">
            <w:pPr>
              <w:rPr>
                <w:ins w:id="439" w:author="Yang Tang" w:date="2020-03-04T00:09:00Z"/>
                <w:rFonts w:eastAsiaTheme="minorEastAsia"/>
                <w:i/>
                <w:color w:val="0070C0"/>
              </w:rPr>
            </w:pPr>
            <w:ins w:id="440" w:author="Yang Tang" w:date="2020-03-04T00:10:00Z">
              <w:r>
                <w:rPr>
                  <w:rFonts w:eastAsiaTheme="minorEastAsia"/>
                  <w:color w:val="0070C0"/>
                </w:rPr>
                <w:t xml:space="preserve">We had the </w:t>
              </w:r>
              <w:r>
                <w:rPr>
                  <w:rFonts w:eastAsia="SimSun"/>
                  <w:color w:val="000000" w:themeColor="text1"/>
                </w:rPr>
                <w:t xml:space="preserve">requirement on collocated and non-collocated deployments for </w:t>
              </w:r>
              <w:proofErr w:type="spellStart"/>
              <w:r>
                <w:rPr>
                  <w:rFonts w:eastAsia="SimSun"/>
                  <w:color w:val="000000" w:themeColor="text1"/>
                </w:rPr>
                <w:t>mmWave</w:t>
              </w:r>
              <w:proofErr w:type="spellEnd"/>
              <w:r>
                <w:rPr>
                  <w:rFonts w:eastAsia="SimSun"/>
                  <w:color w:val="000000" w:themeColor="text1"/>
                </w:rPr>
                <w:t xml:space="preserve"> 28+28, 28+39 and 39+39 CA from beginning of Rel-16. There would be some challenges in both RF and RRM requirements, but the requirement should consider the synchronization accuracy for non-collocated antennas at </w:t>
              </w:r>
              <w:proofErr w:type="spellStart"/>
              <w:r>
                <w:rPr>
                  <w:rFonts w:eastAsia="SimSun"/>
                  <w:color w:val="000000" w:themeColor="text1"/>
                </w:rPr>
                <w:t>gNB</w:t>
              </w:r>
              <w:proofErr w:type="spellEnd"/>
              <w:r>
                <w:rPr>
                  <w:rFonts w:eastAsia="SimSun"/>
                  <w:color w:val="000000" w:themeColor="text1"/>
                </w:rPr>
                <w:t xml:space="preserve"> from beginning.</w:t>
              </w:r>
            </w:ins>
          </w:p>
        </w:tc>
      </w:tr>
      <w:tr w:rsidR="005736FB" w:rsidRPr="003418CB" w14:paraId="629404EA" w14:textId="77777777" w:rsidTr="00F319CF">
        <w:trPr>
          <w:ins w:id="441" w:author="Yang Tang" w:date="2020-03-04T00:08:00Z"/>
        </w:trPr>
        <w:tc>
          <w:tcPr>
            <w:tcW w:w="1242" w:type="dxa"/>
          </w:tcPr>
          <w:p w14:paraId="22F2750E" w14:textId="08F4161A" w:rsidR="005736FB" w:rsidRPr="003418CB" w:rsidRDefault="005736FB" w:rsidP="00F319CF">
            <w:pPr>
              <w:rPr>
                <w:ins w:id="442" w:author="Yang Tang" w:date="2020-03-04T00:08:00Z"/>
                <w:rFonts w:eastAsiaTheme="minorEastAsia"/>
                <w:color w:val="0070C0"/>
              </w:rPr>
            </w:pPr>
            <w:ins w:id="443" w:author="Yang Tang" w:date="2020-03-04T00:08:00Z">
              <w:r>
                <w:rPr>
                  <w:rFonts w:eastAsiaTheme="minorEastAsia"/>
                  <w:color w:val="0070C0"/>
                </w:rPr>
                <w:t>Apple</w:t>
              </w:r>
            </w:ins>
          </w:p>
        </w:tc>
        <w:tc>
          <w:tcPr>
            <w:tcW w:w="8615" w:type="dxa"/>
          </w:tcPr>
          <w:p w14:paraId="4A816F34" w14:textId="5FA2658B" w:rsidR="005736FB" w:rsidRPr="003418CB" w:rsidRDefault="005736FB" w:rsidP="00F319CF">
            <w:pPr>
              <w:rPr>
                <w:ins w:id="444" w:author="Yang Tang" w:date="2020-03-04T00:08:00Z"/>
                <w:rFonts w:eastAsiaTheme="minorEastAsia"/>
                <w:color w:val="0070C0"/>
              </w:rPr>
            </w:pPr>
            <w:ins w:id="445" w:author="Yang Tang" w:date="2020-03-04T00:08:00Z">
              <w:r>
                <w:rPr>
                  <w:rFonts w:eastAsiaTheme="minorEastAsia"/>
                  <w:i/>
                  <w:color w:val="0070C0"/>
                </w:rPr>
                <w:t xml:space="preserve">260ns for collocated scenario and </w:t>
              </w:r>
            </w:ins>
            <w:ins w:id="446" w:author="Yang Tang" w:date="2020-03-04T00:09:00Z">
              <w:r>
                <w:rPr>
                  <w:rFonts w:eastAsiaTheme="minorEastAsia"/>
                  <w:i/>
                  <w:color w:val="0070C0"/>
                </w:rPr>
                <w:t xml:space="preserve">4-5us for non-collocated scenario. </w:t>
              </w:r>
            </w:ins>
          </w:p>
        </w:tc>
      </w:tr>
      <w:tr w:rsidR="0086010A" w:rsidRPr="003418CB" w14:paraId="4D18789A" w14:textId="77777777" w:rsidTr="00F319CF">
        <w:trPr>
          <w:ins w:id="447" w:author="Imadur Rahman" w:date="2020-03-04T10:42:00Z"/>
        </w:trPr>
        <w:tc>
          <w:tcPr>
            <w:tcW w:w="1242" w:type="dxa"/>
          </w:tcPr>
          <w:p w14:paraId="294D5A0D" w14:textId="01B350A9" w:rsidR="0086010A" w:rsidRDefault="00425C45" w:rsidP="00F319CF">
            <w:pPr>
              <w:rPr>
                <w:ins w:id="448" w:author="Imadur Rahman" w:date="2020-03-04T10:42:00Z"/>
                <w:rFonts w:eastAsiaTheme="minorEastAsia"/>
                <w:color w:val="0070C0"/>
              </w:rPr>
            </w:pPr>
            <w:ins w:id="449" w:author="Imadur Rahman" w:date="2020-03-04T10:43:00Z">
              <w:r>
                <w:rPr>
                  <w:rFonts w:eastAsiaTheme="minorEastAsia"/>
                  <w:color w:val="0070C0"/>
                </w:rPr>
                <w:t>Eri</w:t>
              </w:r>
              <w:r w:rsidR="00971E5E">
                <w:rPr>
                  <w:rFonts w:eastAsiaTheme="minorEastAsia"/>
                  <w:color w:val="0070C0"/>
                </w:rPr>
                <w:t>csson</w:t>
              </w:r>
            </w:ins>
          </w:p>
        </w:tc>
        <w:tc>
          <w:tcPr>
            <w:tcW w:w="8615" w:type="dxa"/>
          </w:tcPr>
          <w:p w14:paraId="67A47D20" w14:textId="1902062D" w:rsidR="00743007" w:rsidRDefault="00743007" w:rsidP="00971E5E">
            <w:pPr>
              <w:spacing w:before="100" w:beforeAutospacing="1" w:after="100" w:afterAutospacing="1"/>
              <w:rPr>
                <w:ins w:id="450" w:author="Imadur Rahman" w:date="2020-03-04T10:45:00Z"/>
                <w:color w:val="FF0000"/>
                <w:lang w:eastAsia="ja-JP"/>
              </w:rPr>
            </w:pPr>
            <w:ins w:id="451" w:author="Imadur Rahman" w:date="2020-03-04T10:45:00Z">
              <w:r>
                <w:rPr>
                  <w:color w:val="FF0000"/>
                  <w:lang w:eastAsia="ja-JP"/>
                </w:rPr>
                <w:t xml:space="preserve">Recommendation </w:t>
              </w:r>
              <w:proofErr w:type="gramStart"/>
              <w:r>
                <w:rPr>
                  <w:color w:val="FF0000"/>
                  <w:lang w:eastAsia="ja-JP"/>
                </w:rPr>
                <w:t>item-1</w:t>
              </w:r>
              <w:proofErr w:type="gramEnd"/>
              <w:r>
                <w:rPr>
                  <w:color w:val="FF0000"/>
                  <w:lang w:eastAsia="ja-JP"/>
                </w:rPr>
                <w:t xml:space="preserve">: </w:t>
              </w:r>
            </w:ins>
          </w:p>
          <w:p w14:paraId="6F02DA67" w14:textId="44AC3A53" w:rsidR="00971E5E" w:rsidRDefault="00971E5E" w:rsidP="00971E5E">
            <w:pPr>
              <w:spacing w:before="100" w:beforeAutospacing="1" w:after="100" w:afterAutospacing="1"/>
              <w:rPr>
                <w:ins w:id="452" w:author="Imadur Rahman" w:date="2020-03-04T10:43:00Z"/>
                <w:color w:val="FF0000"/>
                <w:sz w:val="22"/>
                <w:szCs w:val="22"/>
                <w:lang w:eastAsia="ja-JP"/>
              </w:rPr>
            </w:pPr>
            <w:ins w:id="453" w:author="Imadur Rahman" w:date="2020-03-04T10:43:00Z">
              <w:r>
                <w:rPr>
                  <w:color w:val="FF0000"/>
                  <w:lang w:eastAsia="ja-JP"/>
                </w:rPr>
                <w:t>First of all</w:t>
              </w:r>
              <w:proofErr w:type="gramStart"/>
              <w:r>
                <w:rPr>
                  <w:color w:val="FF0000"/>
                  <w:lang w:eastAsia="ja-JP"/>
                </w:rPr>
                <w:t>, ”</w:t>
              </w:r>
              <w:proofErr w:type="gramEnd"/>
              <w:r>
                <w:rPr>
                  <w:lang w:eastAsia="ja-JP"/>
                </w:rPr>
                <w:t xml:space="preserve"> MRTD for FR2 inter-band CA with collocated deployment</w:t>
              </w:r>
              <w:r>
                <w:rPr>
                  <w:color w:val="FF0000"/>
                  <w:lang w:eastAsia="ja-JP"/>
                </w:rPr>
                <w:t>” may not be completely correct, since a 28+39GHz inter-band deployment may also be collocated in some cases. Thus, we propose to update the title as follows: “</w:t>
              </w:r>
              <w:r>
                <w:rPr>
                  <w:lang w:eastAsia="ja-JP"/>
                </w:rPr>
                <w:t xml:space="preserve">MRTD for FR2 inter-band CA with </w:t>
              </w:r>
              <w:r>
                <w:rPr>
                  <w:strike/>
                  <w:lang w:eastAsia="ja-JP"/>
                </w:rPr>
                <w:t>collocated deployment</w:t>
              </w:r>
              <w:r>
                <w:rPr>
                  <w:lang w:eastAsia="ja-JP"/>
                </w:rPr>
                <w:t xml:space="preserve"> </w:t>
              </w:r>
              <w:r>
                <w:rPr>
                  <w:color w:val="FF0000"/>
                  <w:lang w:eastAsia="ja-JP"/>
                </w:rPr>
                <w:t xml:space="preserve">common beam management”. According to our understanding, related RF work on common beam and independent beam management is still ongoing. There is a need further understand the RF </w:t>
              </w:r>
              <w:proofErr w:type="gramStart"/>
              <w:r>
                <w:rPr>
                  <w:color w:val="FF0000"/>
                  <w:lang w:eastAsia="ja-JP"/>
                </w:rPr>
                <w:t>architecture, and</w:t>
              </w:r>
              <w:proofErr w:type="gramEnd"/>
              <w:r>
                <w:rPr>
                  <w:color w:val="FF0000"/>
                  <w:lang w:eastAsia="ja-JP"/>
                </w:rPr>
                <w:t xml:space="preserve"> understand the impact of the different architectures. What we mean is that, we need to understand further the impact of different UE implementation on deployment, scheduling, timing, band combinations, etc. This should be done first instead of proactively changing MRTD parameter at this stage. </w:t>
              </w:r>
            </w:ins>
            <w:ins w:id="454" w:author="Imadur Rahman" w:date="2020-03-04T11:02:00Z">
              <w:r w:rsidR="006F16EF">
                <w:rPr>
                  <w:color w:val="FF0000"/>
                  <w:lang w:eastAsia="ja-JP"/>
                </w:rPr>
                <w:t xml:space="preserve">In our understanding in general, </w:t>
              </w:r>
            </w:ins>
            <w:ins w:id="455" w:author="Imadur Rahman" w:date="2020-03-04T11:03:00Z">
              <w:r w:rsidR="006F16EF">
                <w:rPr>
                  <w:color w:val="FF0000"/>
                  <w:lang w:eastAsia="ja-JP"/>
                </w:rPr>
                <w:t xml:space="preserve">if some restrictions are applied to deployment, </w:t>
              </w:r>
              <w:proofErr w:type="spellStart"/>
              <w:r w:rsidR="006F16EF">
                <w:rPr>
                  <w:color w:val="FF0000"/>
                  <w:lang w:eastAsia="ja-JP"/>
                </w:rPr>
                <w:t>etc</w:t>
              </w:r>
              <w:proofErr w:type="spellEnd"/>
              <w:r w:rsidR="006F16EF">
                <w:rPr>
                  <w:color w:val="FF0000"/>
                  <w:lang w:eastAsia="ja-JP"/>
                </w:rPr>
                <w:t xml:space="preserve"> due to RF architecture, we need to understand the issues in detail first, thus handling </w:t>
              </w:r>
              <w:r w:rsidR="006F16EF">
                <w:rPr>
                  <w:color w:val="FF0000"/>
                  <w:lang w:eastAsia="ja-JP"/>
                </w:rPr>
                <w:lastRenderedPageBreak/>
                <w:t>the discussion from top-</w:t>
              </w:r>
            </w:ins>
            <w:ins w:id="456" w:author="Imadur Rahman" w:date="2020-03-04T11:04:00Z">
              <w:r w:rsidR="006F16EF">
                <w:rPr>
                  <w:color w:val="FF0000"/>
                  <w:lang w:eastAsia="ja-JP"/>
                </w:rPr>
                <w:t>down approach</w:t>
              </w:r>
            </w:ins>
            <w:ins w:id="457" w:author="Imadur Rahman" w:date="2020-03-04T11:03:00Z">
              <w:r w:rsidR="006F16EF">
                <w:rPr>
                  <w:color w:val="FF0000"/>
                  <w:lang w:eastAsia="ja-JP"/>
                </w:rPr>
                <w:t xml:space="preserve">. </w:t>
              </w:r>
            </w:ins>
            <w:ins w:id="458" w:author="Imadur Rahman" w:date="2020-03-04T11:04:00Z">
              <w:r w:rsidR="006F16EF">
                <w:rPr>
                  <w:color w:val="FF0000"/>
                  <w:lang w:eastAsia="ja-JP"/>
                </w:rPr>
                <w:t xml:space="preserve">The current issue with common/independent beam is not related to timing requirements, however we are trying to change timing requirements here. </w:t>
              </w:r>
            </w:ins>
            <w:ins w:id="459" w:author="Imadur Rahman" w:date="2020-03-04T10:43:00Z">
              <w:r>
                <w:rPr>
                  <w:color w:val="FF0000"/>
                  <w:lang w:eastAsia="ja-JP"/>
                </w:rPr>
                <w:t>Also, we need to understand the need for such strict MRTD requirement, e.g. 260ns. This will drive the deployment cost for operators. We also need to understand the impact on the network side with such MRTD requirement. Potentially, smaller MRTD may be required in the end for UEs with certain UE capability. However, those UEs should be identifiable by the network, such as only applicable to certain bands, etc.</w:t>
              </w:r>
            </w:ins>
          </w:p>
          <w:p w14:paraId="5B81A105" w14:textId="77777777" w:rsidR="00971E5E" w:rsidRDefault="00971E5E" w:rsidP="00971E5E">
            <w:pPr>
              <w:spacing w:before="100" w:beforeAutospacing="1" w:after="100" w:afterAutospacing="1"/>
              <w:rPr>
                <w:ins w:id="460" w:author="Imadur Rahman" w:date="2020-03-04T10:43:00Z"/>
                <w:color w:val="FF0000"/>
                <w:lang w:eastAsia="ja-JP"/>
              </w:rPr>
            </w:pPr>
            <w:ins w:id="461" w:author="Imadur Rahman" w:date="2020-03-04T10:43:00Z">
              <w:r>
                <w:rPr>
                  <w:color w:val="FF0000"/>
                  <w:lang w:eastAsia="ja-JP"/>
                </w:rPr>
                <w:t xml:space="preserve">So, our opinion is that, we need to under the UE RF architectures in further details and the need for such revision of MRTD parameter should be motivated further before we consider any revision of the timing parameters. </w:t>
              </w:r>
            </w:ins>
          </w:p>
          <w:p w14:paraId="247FE55E" w14:textId="5FB580D4" w:rsidR="00743007" w:rsidRDefault="00743007" w:rsidP="00743007">
            <w:pPr>
              <w:spacing w:before="100" w:beforeAutospacing="1" w:after="100" w:afterAutospacing="1"/>
              <w:rPr>
                <w:ins w:id="462" w:author="Imadur Rahman" w:date="2020-03-04T10:45:00Z"/>
                <w:color w:val="FF0000"/>
                <w:lang w:eastAsia="ja-JP"/>
              </w:rPr>
            </w:pPr>
            <w:ins w:id="463" w:author="Imadur Rahman" w:date="2020-03-04T10:45:00Z">
              <w:r>
                <w:rPr>
                  <w:color w:val="FF0000"/>
                  <w:lang w:eastAsia="ja-JP"/>
                </w:rPr>
                <w:t xml:space="preserve">Recommendation </w:t>
              </w:r>
              <w:proofErr w:type="gramStart"/>
              <w:r>
                <w:rPr>
                  <w:color w:val="FF0000"/>
                  <w:lang w:eastAsia="ja-JP"/>
                </w:rPr>
                <w:t>item-2</w:t>
              </w:r>
              <w:proofErr w:type="gramEnd"/>
              <w:r>
                <w:rPr>
                  <w:color w:val="FF0000"/>
                  <w:lang w:eastAsia="ja-JP"/>
                </w:rPr>
                <w:t xml:space="preserve">: </w:t>
              </w:r>
            </w:ins>
          </w:p>
          <w:p w14:paraId="178464B7" w14:textId="77C4370E" w:rsidR="006243AD" w:rsidRDefault="006243AD">
            <w:pPr>
              <w:pStyle w:val="ListParagraph"/>
              <w:ind w:firstLineChars="0" w:firstLine="0"/>
              <w:rPr>
                <w:ins w:id="464" w:author="Imadur Rahman" w:date="2020-03-04T10:42:00Z"/>
                <w:rFonts w:eastAsiaTheme="minorEastAsia"/>
                <w:i/>
                <w:color w:val="0070C0"/>
              </w:rPr>
              <w:pPrChange w:id="465" w:author="Imadur Rahman" w:date="2020-03-04T10:44:00Z">
                <w:pPr/>
              </w:pPrChange>
            </w:pPr>
            <w:ins w:id="466" w:author="Imadur Rahman" w:date="2020-03-04T10:44:00Z">
              <w:r>
                <w:rPr>
                  <w:color w:val="FF0000"/>
                  <w:lang w:eastAsia="ja-JP"/>
                </w:rPr>
                <w:t>Same reasoning as above, we propose to update the title as follows: “</w:t>
              </w:r>
              <w:r>
                <w:rPr>
                  <w:lang w:eastAsia="ja-JP"/>
                </w:rPr>
                <w:t xml:space="preserve">MRTD for FR2 inter-band CA with </w:t>
              </w:r>
              <w:r>
                <w:rPr>
                  <w:strike/>
                  <w:lang w:eastAsia="ja-JP"/>
                </w:rPr>
                <w:t>non-collocated deployment</w:t>
              </w:r>
              <w:r>
                <w:rPr>
                  <w:lang w:eastAsia="ja-JP"/>
                </w:rPr>
                <w:t xml:space="preserve"> </w:t>
              </w:r>
              <w:r>
                <w:rPr>
                  <w:color w:val="FF0000"/>
                  <w:lang w:eastAsia="ja-JP"/>
                </w:rPr>
                <w:t xml:space="preserve">independent beam management”. In this case, we propose to keep the requirement same as Rel-15, i.e. option1:8us should be kept as it is now. </w:t>
              </w:r>
            </w:ins>
          </w:p>
        </w:tc>
      </w:tr>
      <w:tr w:rsidR="006243AD" w:rsidRPr="003418CB" w14:paraId="4F5B8833" w14:textId="77777777" w:rsidTr="00F319CF">
        <w:trPr>
          <w:ins w:id="467" w:author="Imadur Rahman" w:date="2020-03-04T10:44:00Z"/>
        </w:trPr>
        <w:tc>
          <w:tcPr>
            <w:tcW w:w="1242" w:type="dxa"/>
          </w:tcPr>
          <w:p w14:paraId="3EA2E3FD" w14:textId="5351EB47" w:rsidR="006243AD" w:rsidRDefault="006243AD" w:rsidP="00F319CF">
            <w:pPr>
              <w:rPr>
                <w:ins w:id="468" w:author="Imadur Rahman" w:date="2020-03-04T10:44:00Z"/>
                <w:rFonts w:eastAsiaTheme="minorEastAsia"/>
                <w:color w:val="0070C0"/>
              </w:rPr>
            </w:pPr>
            <w:ins w:id="469" w:author="Imadur Rahman" w:date="2020-03-04T10:44:00Z">
              <w:r>
                <w:rPr>
                  <w:rFonts w:eastAsiaTheme="minorEastAsia"/>
                  <w:color w:val="0070C0"/>
                </w:rPr>
                <w:lastRenderedPageBreak/>
                <w:t>Qualcomm</w:t>
              </w:r>
            </w:ins>
          </w:p>
        </w:tc>
        <w:tc>
          <w:tcPr>
            <w:tcW w:w="8615" w:type="dxa"/>
          </w:tcPr>
          <w:p w14:paraId="0AF09F5F" w14:textId="77777777" w:rsidR="00743007" w:rsidRDefault="00743007" w:rsidP="00743007">
            <w:pPr>
              <w:spacing w:before="100" w:beforeAutospacing="1" w:after="100" w:afterAutospacing="1"/>
              <w:rPr>
                <w:ins w:id="470" w:author="Imadur Rahman" w:date="2020-03-04T10:45:00Z"/>
                <w:color w:val="FF0000"/>
                <w:lang w:eastAsia="ja-JP"/>
              </w:rPr>
            </w:pPr>
            <w:ins w:id="471" w:author="Imadur Rahman" w:date="2020-03-04T10:45:00Z">
              <w:r>
                <w:rPr>
                  <w:color w:val="FF0000"/>
                  <w:lang w:eastAsia="ja-JP"/>
                </w:rPr>
                <w:t xml:space="preserve">Recommendation </w:t>
              </w:r>
              <w:proofErr w:type="gramStart"/>
              <w:r>
                <w:rPr>
                  <w:color w:val="FF0000"/>
                  <w:lang w:eastAsia="ja-JP"/>
                </w:rPr>
                <w:t>item-1</w:t>
              </w:r>
              <w:proofErr w:type="gramEnd"/>
              <w:r>
                <w:rPr>
                  <w:color w:val="FF0000"/>
                  <w:lang w:eastAsia="ja-JP"/>
                </w:rPr>
                <w:t xml:space="preserve">: </w:t>
              </w:r>
            </w:ins>
          </w:p>
          <w:p w14:paraId="75B44F01" w14:textId="6FB96B4E" w:rsidR="006243AD" w:rsidRDefault="006243AD" w:rsidP="006243AD">
            <w:pPr>
              <w:spacing w:before="100" w:beforeAutospacing="1" w:after="100" w:afterAutospacing="1"/>
              <w:rPr>
                <w:ins w:id="472" w:author="Imadur Rahman" w:date="2020-03-04T10:44:00Z"/>
                <w:color w:val="548235"/>
                <w:sz w:val="22"/>
                <w:szCs w:val="22"/>
                <w:lang w:eastAsia="ja-JP"/>
              </w:rPr>
            </w:pPr>
            <w:ins w:id="473" w:author="Imadur Rahman" w:date="2020-03-04T10:44:00Z">
              <w:r>
                <w:rPr>
                  <w:color w:val="548235"/>
                  <w:lang w:eastAsia="ja-JP"/>
                </w:rPr>
                <w:t xml:space="preserve">Our comment on “common beam management” and “independent beam management” was stemming from the UE implementation. For some combinations, it is not feasible to have independent beams at the UE so in order to have CA, the UE can only use a common beam across </w:t>
              </w:r>
              <w:proofErr w:type="gramStart"/>
              <w:r>
                <w:rPr>
                  <w:color w:val="548235"/>
                  <w:lang w:eastAsia="ja-JP"/>
                </w:rPr>
                <w:t>beams(</w:t>
              </w:r>
              <w:proofErr w:type="spellStart"/>
              <w:proofErr w:type="gramEnd"/>
              <w:r>
                <w:rPr>
                  <w:color w:val="548235"/>
                  <w:lang w:eastAsia="ja-JP"/>
                </w:rPr>
                <w:t>low+low</w:t>
              </w:r>
              <w:proofErr w:type="spellEnd"/>
              <w:r>
                <w:rPr>
                  <w:color w:val="548235"/>
                  <w:lang w:eastAsia="ja-JP"/>
                </w:rPr>
                <w:t xml:space="preserve"> bands are likely to be like this). This will “force” the deployment to be </w:t>
              </w:r>
              <w:proofErr w:type="spellStart"/>
              <w:r>
                <w:rPr>
                  <w:color w:val="548235"/>
                  <w:lang w:eastAsia="ja-JP"/>
                </w:rPr>
                <w:t>quai</w:t>
              </w:r>
              <w:proofErr w:type="spellEnd"/>
              <w:r>
                <w:rPr>
                  <w:color w:val="548235"/>
                  <w:lang w:eastAsia="ja-JP"/>
                </w:rPr>
                <w:t xml:space="preserve"> </w:t>
              </w:r>
              <w:proofErr w:type="gramStart"/>
              <w:r>
                <w:rPr>
                  <w:color w:val="548235"/>
                  <w:lang w:eastAsia="ja-JP"/>
                </w:rPr>
                <w:t>collocated(</w:t>
              </w:r>
              <w:proofErr w:type="gramEnd"/>
              <w:r>
                <w:rPr>
                  <w:color w:val="548235"/>
                  <w:lang w:eastAsia="ja-JP"/>
                </w:rPr>
                <w:t xml:space="preserve">signals will have to come from the same direction) but this will apply only to certain band combinations and it has nothing to do with MRTD. For some band combinations, the UE will have independent Rx beams so this will result in some more flexibility in the deployment and this also has nothing to do with MRTD. </w:t>
              </w:r>
            </w:ins>
          </w:p>
          <w:p w14:paraId="2147DF30" w14:textId="08CD005C" w:rsidR="006243AD" w:rsidRDefault="006243AD" w:rsidP="006243AD">
            <w:pPr>
              <w:spacing w:before="100" w:beforeAutospacing="1" w:after="100" w:afterAutospacing="1"/>
              <w:rPr>
                <w:ins w:id="474" w:author="Imadur Rahman" w:date="2020-03-04T11:01:00Z"/>
                <w:color w:val="548235"/>
                <w:lang w:eastAsia="ja-JP"/>
              </w:rPr>
            </w:pPr>
            <w:ins w:id="475" w:author="Imadur Rahman" w:date="2020-03-04T10:44:00Z">
              <w:r>
                <w:rPr>
                  <w:color w:val="548235"/>
                  <w:lang w:eastAsia="ja-JP"/>
                </w:rPr>
                <w:t xml:space="preserve">The differentiation for this should be based on the frequency of the bands and not on the network deployment. If we differentiate based on deployment we will end up in the situation where we have UEs that can support CA in any deployment and UEs that can support CA only in a certain type of </w:t>
              </w:r>
              <w:proofErr w:type="gramStart"/>
              <w:r>
                <w:rPr>
                  <w:color w:val="548235"/>
                  <w:lang w:eastAsia="ja-JP"/>
                </w:rPr>
                <w:t>deployments(</w:t>
              </w:r>
              <w:proofErr w:type="gramEnd"/>
              <w:r>
                <w:rPr>
                  <w:color w:val="548235"/>
                  <w:lang w:eastAsia="ja-JP"/>
                </w:rPr>
                <w:t xml:space="preserve">only co-located). This kind of fragmentation is highly </w:t>
              </w:r>
              <w:proofErr w:type="spellStart"/>
              <w:r>
                <w:rPr>
                  <w:color w:val="548235"/>
                  <w:lang w:eastAsia="ja-JP"/>
                </w:rPr>
                <w:t>undersirable</w:t>
              </w:r>
              <w:proofErr w:type="spellEnd"/>
              <w:r>
                <w:rPr>
                  <w:color w:val="548235"/>
                  <w:lang w:eastAsia="ja-JP"/>
                </w:rPr>
                <w:t>.</w:t>
              </w:r>
            </w:ins>
          </w:p>
          <w:p w14:paraId="3008B143" w14:textId="77777777" w:rsidR="006F16EF" w:rsidRDefault="006F16EF" w:rsidP="006F16EF">
            <w:pPr>
              <w:spacing w:before="100" w:beforeAutospacing="1" w:after="100" w:afterAutospacing="1"/>
              <w:rPr>
                <w:ins w:id="476" w:author="Imadur Rahman" w:date="2020-03-04T11:01:00Z"/>
                <w:color w:val="548235"/>
                <w:sz w:val="22"/>
                <w:szCs w:val="22"/>
                <w:lang w:eastAsia="ja-JP"/>
              </w:rPr>
            </w:pPr>
            <w:ins w:id="477" w:author="Imadur Rahman" w:date="2020-03-04T11:01:00Z">
              <w:r>
                <w:rPr>
                  <w:color w:val="548235"/>
                  <w:lang w:eastAsia="ja-JP"/>
                </w:rPr>
                <w:t>Our preference is to keep 8us for all cases.</w:t>
              </w:r>
            </w:ins>
          </w:p>
          <w:p w14:paraId="571D3A7F" w14:textId="7845A412" w:rsidR="00743007" w:rsidRDefault="00743007" w:rsidP="00743007">
            <w:pPr>
              <w:spacing w:before="100" w:beforeAutospacing="1" w:after="100" w:afterAutospacing="1"/>
              <w:rPr>
                <w:ins w:id="478" w:author="Imadur Rahman" w:date="2020-03-04T10:45:00Z"/>
                <w:color w:val="FF0000"/>
                <w:lang w:eastAsia="ja-JP"/>
              </w:rPr>
            </w:pPr>
            <w:ins w:id="479" w:author="Imadur Rahman" w:date="2020-03-04T10:45:00Z">
              <w:r>
                <w:rPr>
                  <w:color w:val="FF0000"/>
                  <w:lang w:eastAsia="ja-JP"/>
                </w:rPr>
                <w:t xml:space="preserve">Recommendation </w:t>
              </w:r>
              <w:proofErr w:type="gramStart"/>
              <w:r>
                <w:rPr>
                  <w:color w:val="FF0000"/>
                  <w:lang w:eastAsia="ja-JP"/>
                </w:rPr>
                <w:t>item-2</w:t>
              </w:r>
              <w:proofErr w:type="gramEnd"/>
              <w:r>
                <w:rPr>
                  <w:color w:val="FF0000"/>
                  <w:lang w:eastAsia="ja-JP"/>
                </w:rPr>
                <w:t xml:space="preserve">: </w:t>
              </w:r>
            </w:ins>
          </w:p>
          <w:p w14:paraId="37AAB5FE" w14:textId="632AEDA1" w:rsidR="00743007" w:rsidRDefault="00743007" w:rsidP="00743007">
            <w:pPr>
              <w:pStyle w:val="ListParagraph"/>
              <w:ind w:firstLine="480"/>
              <w:rPr>
                <w:ins w:id="480" w:author="Imadur Rahman" w:date="2020-03-04T10:44:00Z"/>
                <w:color w:val="548235"/>
                <w:sz w:val="22"/>
                <w:szCs w:val="22"/>
                <w:lang w:eastAsia="ja-JP"/>
              </w:rPr>
            </w:pPr>
            <w:ins w:id="481" w:author="Imadur Rahman" w:date="2020-03-04T10:44:00Z">
              <w:r>
                <w:rPr>
                  <w:color w:val="548235"/>
                  <w:lang w:eastAsia="ja-JP"/>
                </w:rPr>
                <w:t xml:space="preserve">Please see the comment above on differentiating CA scenarios. Should be based on the combination </w:t>
              </w:r>
              <w:proofErr w:type="gramStart"/>
              <w:r>
                <w:rPr>
                  <w:color w:val="548235"/>
                  <w:lang w:eastAsia="ja-JP"/>
                </w:rPr>
                <w:t>itself(</w:t>
              </w:r>
              <w:proofErr w:type="gramEnd"/>
              <w:r>
                <w:rPr>
                  <w:color w:val="548235"/>
                  <w:lang w:eastAsia="ja-JP"/>
                </w:rPr>
                <w:t xml:space="preserve">e.g. </w:t>
              </w:r>
              <w:proofErr w:type="spellStart"/>
              <w:r>
                <w:rPr>
                  <w:color w:val="548235"/>
                  <w:lang w:eastAsia="ja-JP"/>
                </w:rPr>
                <w:t>low+low</w:t>
              </w:r>
              <w:proofErr w:type="spellEnd"/>
              <w:r>
                <w:rPr>
                  <w:color w:val="548235"/>
                  <w:lang w:eastAsia="ja-JP"/>
                </w:rPr>
                <w:t xml:space="preserve"> vs. </w:t>
              </w:r>
              <w:proofErr w:type="spellStart"/>
              <w:r>
                <w:rPr>
                  <w:color w:val="548235"/>
                  <w:lang w:eastAsia="ja-JP"/>
                </w:rPr>
                <w:t>low+high</w:t>
              </w:r>
              <w:proofErr w:type="spellEnd"/>
              <w:r>
                <w:rPr>
                  <w:color w:val="548235"/>
                  <w:lang w:eastAsia="ja-JP"/>
                </w:rPr>
                <w:t>) and not based on deployment scenario.</w:t>
              </w:r>
            </w:ins>
          </w:p>
          <w:p w14:paraId="0A1128EB" w14:textId="77777777" w:rsidR="006243AD" w:rsidRDefault="006243AD" w:rsidP="00971E5E">
            <w:pPr>
              <w:spacing w:before="100" w:beforeAutospacing="1" w:after="100" w:afterAutospacing="1"/>
              <w:rPr>
                <w:ins w:id="482" w:author="Imadur Rahman" w:date="2020-03-04T10:44:00Z"/>
                <w:color w:val="FF0000"/>
                <w:lang w:eastAsia="ja-JP"/>
              </w:rPr>
            </w:pPr>
          </w:p>
        </w:tc>
      </w:tr>
      <w:tr w:rsidR="00426DF9" w:rsidRPr="003418CB" w14:paraId="1222B453" w14:textId="77777777" w:rsidTr="00F319CF">
        <w:tc>
          <w:tcPr>
            <w:tcW w:w="1242" w:type="dxa"/>
          </w:tcPr>
          <w:p w14:paraId="3519D4A9" w14:textId="60DCB0F6" w:rsidR="00426DF9" w:rsidRDefault="00426DF9" w:rsidP="00F319CF">
            <w:pPr>
              <w:rPr>
                <w:rFonts w:eastAsiaTheme="minorEastAsia"/>
                <w:color w:val="0070C0"/>
              </w:rPr>
            </w:pPr>
          </w:p>
        </w:tc>
        <w:tc>
          <w:tcPr>
            <w:tcW w:w="8615" w:type="dxa"/>
          </w:tcPr>
          <w:p w14:paraId="3B0035F4" w14:textId="77777777" w:rsidR="00426DF9" w:rsidRDefault="00426DF9" w:rsidP="00743007">
            <w:pPr>
              <w:spacing w:before="100" w:beforeAutospacing="1" w:after="100" w:afterAutospacing="1"/>
              <w:rPr>
                <w:color w:val="FF0000"/>
                <w:lang w:eastAsia="ja-JP"/>
              </w:rPr>
            </w:pPr>
          </w:p>
        </w:tc>
      </w:tr>
    </w:tbl>
    <w:p w14:paraId="039D0784" w14:textId="77777777" w:rsidR="00E53151" w:rsidRPr="00FB597A" w:rsidRDefault="00E53151" w:rsidP="00E53151"/>
    <w:p w14:paraId="3A361291" w14:textId="77777777" w:rsidR="00E53151" w:rsidRPr="00FB597A" w:rsidRDefault="00E53151" w:rsidP="00E53151">
      <w:pPr>
        <w:pStyle w:val="Heading2"/>
        <w:rPr>
          <w:lang w:val="en-US"/>
        </w:rPr>
      </w:pPr>
      <w:r w:rsidRPr="00FB597A">
        <w:rPr>
          <w:rFonts w:hint="eastAsia"/>
          <w:lang w:val="en-US"/>
        </w:rPr>
        <w:lastRenderedPageBreak/>
        <w:t>Summary on 2nd round</w:t>
      </w:r>
      <w:r w:rsidRPr="00FB597A">
        <w:rPr>
          <w:lang w:val="en-US"/>
        </w:rPr>
        <w:t xml:space="preserve"> (if applicable)</w:t>
      </w:r>
    </w:p>
    <w:p w14:paraId="477326AF" w14:textId="6B9183C7" w:rsidR="00E53151" w:rsidRDefault="00E53151" w:rsidP="00E53151">
      <w:pPr>
        <w:rPr>
          <w:i/>
          <w:color w:val="0070C0"/>
        </w:rPr>
      </w:pPr>
      <w:r w:rsidRPr="009415B0">
        <w:rPr>
          <w:i/>
          <w:color w:val="0070C0"/>
        </w:rPr>
        <w:t>Moderator tries</w:t>
      </w:r>
      <w:r w:rsidRPr="009415B0">
        <w:rPr>
          <w:rFonts w:hint="eastAsia"/>
          <w:i/>
          <w:color w:val="0070C0"/>
        </w:rPr>
        <w:t xml:space="preserve"> to summarize discussion status for </w:t>
      </w:r>
      <w:r>
        <w:rPr>
          <w:rFonts w:hint="eastAsia"/>
          <w:i/>
          <w:color w:val="0070C0"/>
        </w:rPr>
        <w:t>2</w:t>
      </w:r>
      <w:r w:rsidRPr="000D530B">
        <w:rPr>
          <w:rFonts w:hint="eastAsia"/>
          <w:i/>
          <w:color w:val="0070C0"/>
          <w:vertAlign w:val="superscript"/>
        </w:rPr>
        <w:t>nd</w:t>
      </w:r>
      <w:r>
        <w:rPr>
          <w:rFonts w:hint="eastAsia"/>
          <w:i/>
          <w:color w:val="0070C0"/>
        </w:rPr>
        <w:t xml:space="preserve"> </w:t>
      </w:r>
      <w:r w:rsidRPr="009415B0">
        <w:rPr>
          <w:rFonts w:hint="eastAsia"/>
          <w:i/>
          <w:color w:val="0070C0"/>
        </w:rPr>
        <w:t>round</w:t>
      </w:r>
      <w:r>
        <w:rPr>
          <w:i/>
          <w:color w:val="0070C0"/>
        </w:rPr>
        <w:t xml:space="preserve"> and provided recommendation on </w:t>
      </w:r>
      <w:r w:rsidRPr="00045592">
        <w:rPr>
          <w:i/>
          <w:color w:val="0070C0"/>
        </w:rPr>
        <w:t>CRs/TPs</w:t>
      </w:r>
      <w:r>
        <w:rPr>
          <w:rFonts w:hint="eastAsia"/>
          <w:i/>
          <w:color w:val="0070C0"/>
        </w:rPr>
        <w:t>/WFs/LSs</w:t>
      </w:r>
      <w:r w:rsidRPr="00045592">
        <w:rPr>
          <w:i/>
          <w:color w:val="0070C0"/>
        </w:rPr>
        <w:t xml:space="preserve"> Status update suggestion </w:t>
      </w:r>
    </w:p>
    <w:p w14:paraId="48795C75" w14:textId="2BC22B4A" w:rsidR="001F4015" w:rsidRDefault="001F4015" w:rsidP="00E53151">
      <w:pPr>
        <w:rPr>
          <w:i/>
          <w:color w:val="0070C0"/>
        </w:rPr>
      </w:pPr>
    </w:p>
    <w:p w14:paraId="479141B4" w14:textId="77777777" w:rsidR="001F4015" w:rsidRPr="001C5760" w:rsidRDefault="001F4015" w:rsidP="001F4015">
      <w:pPr>
        <w:rPr>
          <w:b/>
          <w:color w:val="000000" w:themeColor="text1"/>
          <w:u w:val="single"/>
          <w:lang w:eastAsia="ko-KR"/>
        </w:rPr>
      </w:pPr>
      <w:r w:rsidRPr="001C5760">
        <w:rPr>
          <w:b/>
          <w:color w:val="000000" w:themeColor="text1"/>
          <w:u w:val="single"/>
          <w:lang w:eastAsia="ko-KR"/>
        </w:rPr>
        <w:t xml:space="preserve">Issue 1-1: </w:t>
      </w:r>
      <w:r>
        <w:rPr>
          <w:b/>
          <w:color w:val="000000" w:themeColor="text1"/>
          <w:u w:val="single"/>
          <w:lang w:eastAsia="ko-KR"/>
        </w:rPr>
        <w:t>MRTD value</w:t>
      </w:r>
    </w:p>
    <w:p w14:paraId="53037AF7" w14:textId="2A92666A" w:rsidR="001F4015" w:rsidRDefault="001F4015" w:rsidP="00E53151">
      <w:pPr>
        <w:rPr>
          <w:iCs/>
          <w:color w:val="0070C0"/>
        </w:rPr>
      </w:pPr>
    </w:p>
    <w:p w14:paraId="4D6FCA0C" w14:textId="0D8AB69C" w:rsidR="001F4015" w:rsidRPr="000548A9" w:rsidRDefault="001F4015" w:rsidP="00E53151">
      <w:pPr>
        <w:rPr>
          <w:iCs/>
          <w:color w:val="000000" w:themeColor="text1"/>
        </w:rPr>
      </w:pPr>
      <w:r w:rsidRPr="000548A9">
        <w:rPr>
          <w:iCs/>
          <w:color w:val="000000" w:themeColor="text1"/>
        </w:rPr>
        <w:t xml:space="preserve">There is no concrete agreement on MRTD value for FR2 inter-band CA. It turns out that MRTD discuss is extended into different deployment scenarios, e.g. collocated and non-collocated, and different beam management </w:t>
      </w:r>
      <w:r w:rsidR="000548A9">
        <w:rPr>
          <w:iCs/>
          <w:color w:val="000000" w:themeColor="text1"/>
        </w:rPr>
        <w:t>schemes</w:t>
      </w:r>
      <w:r w:rsidRPr="000548A9">
        <w:rPr>
          <w:iCs/>
          <w:color w:val="000000" w:themeColor="text1"/>
        </w:rPr>
        <w:t xml:space="preserve">, e.g. common and independent beam management. </w:t>
      </w:r>
      <w:r w:rsidR="000548A9" w:rsidRPr="000548A9">
        <w:rPr>
          <w:iCs/>
          <w:color w:val="000000" w:themeColor="text1"/>
        </w:rPr>
        <w:t xml:space="preserve">Companies have different views if </w:t>
      </w:r>
      <w:r w:rsidR="000548A9">
        <w:rPr>
          <w:iCs/>
          <w:color w:val="000000" w:themeColor="text1"/>
        </w:rPr>
        <w:t xml:space="preserve">and how </w:t>
      </w:r>
      <w:r w:rsidR="000548A9" w:rsidRPr="000548A9">
        <w:rPr>
          <w:iCs/>
          <w:color w:val="000000" w:themeColor="text1"/>
        </w:rPr>
        <w:t xml:space="preserve">MRTD is relevant to the different deployment scenarios and different beam management </w:t>
      </w:r>
      <w:r w:rsidR="000548A9">
        <w:rPr>
          <w:iCs/>
          <w:color w:val="000000" w:themeColor="text1"/>
        </w:rPr>
        <w:t>schemes</w:t>
      </w:r>
      <w:r w:rsidR="000548A9" w:rsidRPr="000548A9">
        <w:rPr>
          <w:iCs/>
          <w:color w:val="000000" w:themeColor="text1"/>
        </w:rPr>
        <w:t xml:space="preserve">. At the same time, some companies indicate that common and independent beam management is still an ongoing topic. MRTD related impact should be revisited later.  </w:t>
      </w:r>
    </w:p>
    <w:p w14:paraId="63A64010" w14:textId="7BF48E69" w:rsidR="000548A9" w:rsidRPr="000548A9" w:rsidRDefault="000548A9" w:rsidP="00E53151">
      <w:pPr>
        <w:rPr>
          <w:iCs/>
          <w:color w:val="000000" w:themeColor="text1"/>
        </w:rPr>
      </w:pPr>
    </w:p>
    <w:p w14:paraId="3E8ECE0A" w14:textId="77777777" w:rsidR="001C54B3" w:rsidRDefault="000548A9" w:rsidP="00E53151">
      <w:pPr>
        <w:rPr>
          <w:iCs/>
          <w:color w:val="000000" w:themeColor="text1"/>
        </w:rPr>
      </w:pPr>
      <w:r w:rsidRPr="000548A9">
        <w:rPr>
          <w:iCs/>
          <w:color w:val="000000" w:themeColor="text1"/>
        </w:rPr>
        <w:t xml:space="preserve">With this, it is recommended to continue MRTD discussion in the next meeting. </w:t>
      </w:r>
    </w:p>
    <w:p w14:paraId="4F1D027D" w14:textId="21009C4F" w:rsidR="001C54B3" w:rsidRDefault="001C54B3" w:rsidP="00E53151">
      <w:pPr>
        <w:rPr>
          <w:iCs/>
          <w:color w:val="000000" w:themeColor="text1"/>
        </w:rPr>
      </w:pPr>
    </w:p>
    <w:p w14:paraId="6C4ECD3E" w14:textId="77777777" w:rsidR="00BF0AD4" w:rsidRDefault="00BF0AD4" w:rsidP="00BF0AD4">
      <w:pPr>
        <w:rPr>
          <w:b/>
          <w:color w:val="000000" w:themeColor="text1"/>
          <w:u w:val="single"/>
          <w:lang w:eastAsia="ko-KR"/>
        </w:rPr>
      </w:pPr>
      <w:r w:rsidRPr="001C5760">
        <w:rPr>
          <w:b/>
          <w:color w:val="000000" w:themeColor="text1"/>
          <w:u w:val="single"/>
          <w:lang w:eastAsia="ko-KR"/>
        </w:rPr>
        <w:t xml:space="preserve">Issue </w:t>
      </w:r>
      <w:r>
        <w:rPr>
          <w:b/>
          <w:color w:val="000000" w:themeColor="text1"/>
          <w:u w:val="single"/>
          <w:lang w:eastAsia="ko-KR"/>
        </w:rPr>
        <w:t>1</w:t>
      </w:r>
      <w:r w:rsidRPr="001C5760">
        <w:rPr>
          <w:b/>
          <w:color w:val="000000" w:themeColor="text1"/>
          <w:u w:val="single"/>
          <w:lang w:eastAsia="ko-KR"/>
        </w:rPr>
        <w:t>-</w:t>
      </w:r>
      <w:r>
        <w:rPr>
          <w:b/>
          <w:color w:val="000000" w:themeColor="text1"/>
          <w:u w:val="single"/>
          <w:lang w:eastAsia="ko-KR"/>
        </w:rPr>
        <w:t>2</w:t>
      </w:r>
      <w:r w:rsidRPr="001C5760">
        <w:rPr>
          <w:b/>
          <w:color w:val="000000" w:themeColor="text1"/>
          <w:u w:val="single"/>
          <w:lang w:eastAsia="ko-KR"/>
        </w:rPr>
        <w:t xml:space="preserve">: </w:t>
      </w:r>
      <w:r>
        <w:rPr>
          <w:b/>
          <w:color w:val="000000" w:themeColor="text1"/>
          <w:u w:val="single"/>
          <w:lang w:eastAsia="ko-KR"/>
        </w:rPr>
        <w:t>Interruption and scheduling restriction for</w:t>
      </w:r>
      <w:r w:rsidRPr="001C5760">
        <w:rPr>
          <w:b/>
          <w:color w:val="000000" w:themeColor="text1"/>
          <w:u w:val="single"/>
          <w:lang w:eastAsia="ko-KR"/>
        </w:rPr>
        <w:t xml:space="preserve"> UE not supporting simultaneous Tx/Rx for inter-band CA</w:t>
      </w:r>
    </w:p>
    <w:p w14:paraId="41E0E8C6" w14:textId="77777777" w:rsidR="00BF0AD4" w:rsidRDefault="00BF0AD4" w:rsidP="00E53151">
      <w:pPr>
        <w:rPr>
          <w:iCs/>
          <w:color w:val="000000" w:themeColor="text1"/>
        </w:rPr>
      </w:pPr>
    </w:p>
    <w:p w14:paraId="1A28D763" w14:textId="50E3FE38" w:rsidR="001C54B3" w:rsidRDefault="001C54B3" w:rsidP="00E53151">
      <w:pPr>
        <w:rPr>
          <w:iCs/>
          <w:color w:val="000000" w:themeColor="text1"/>
        </w:rPr>
      </w:pPr>
      <w:r>
        <w:rPr>
          <w:iCs/>
          <w:color w:val="000000" w:themeColor="text1"/>
        </w:rPr>
        <w:t>The following proposal on s</w:t>
      </w:r>
      <w:r w:rsidR="000548A9" w:rsidRPr="000548A9">
        <w:rPr>
          <w:iCs/>
          <w:color w:val="000000" w:themeColor="text1"/>
        </w:rPr>
        <w:t xml:space="preserve">cheduling restriction </w:t>
      </w:r>
      <w:r>
        <w:rPr>
          <w:iCs/>
          <w:color w:val="000000" w:themeColor="text1"/>
        </w:rPr>
        <w:t>is agreeable</w:t>
      </w:r>
      <w:bookmarkStart w:id="483" w:name="_GoBack"/>
      <w:bookmarkEnd w:id="483"/>
      <w:r>
        <w:rPr>
          <w:iCs/>
          <w:color w:val="000000" w:themeColor="text1"/>
        </w:rPr>
        <w:t xml:space="preserve"> and can be captured in chairman’s notes as an agreement.</w:t>
      </w:r>
    </w:p>
    <w:p w14:paraId="28D51FF6" w14:textId="4018B775" w:rsidR="001C54B3" w:rsidRDefault="001C54B3" w:rsidP="00E53151">
      <w:pPr>
        <w:rPr>
          <w:iCs/>
          <w:color w:val="000000" w:themeColor="text1"/>
        </w:rPr>
      </w:pPr>
    </w:p>
    <w:p w14:paraId="0F42E391" w14:textId="7B5C0E0E" w:rsidR="001C54B3" w:rsidRDefault="001C54B3" w:rsidP="00E53151">
      <w:pPr>
        <w:rPr>
          <w:iCs/>
          <w:color w:val="000000" w:themeColor="text1"/>
        </w:rPr>
      </w:pPr>
      <w:r w:rsidRPr="00BF0AD4">
        <w:rPr>
          <w:iCs/>
          <w:color w:val="000000" w:themeColor="text1"/>
          <w:highlight w:val="yellow"/>
        </w:rPr>
        <w:t>A</w:t>
      </w:r>
      <w:r w:rsidRPr="00BF0AD4">
        <w:rPr>
          <w:iCs/>
          <w:color w:val="000000" w:themeColor="text1"/>
          <w:highlight w:val="yellow"/>
        </w:rPr>
        <w:t>greement: If the DL symbols are SSB symbols or CSI-RS symbols or RSSI symbols for mobility measurement, the R15 FR2 scheduling restriction requirement shall apply, and those DL symbols shall be prioritized than the UL transmission to serving cell.</w:t>
      </w:r>
    </w:p>
    <w:p w14:paraId="700841DC" w14:textId="77777777" w:rsidR="000548A9" w:rsidRPr="000548A9" w:rsidRDefault="001C54B3" w:rsidP="00E53151">
      <w:pPr>
        <w:rPr>
          <w:iCs/>
          <w:color w:val="000000" w:themeColor="text1"/>
        </w:rPr>
      </w:pPr>
      <w:r>
        <w:rPr>
          <w:iCs/>
          <w:color w:val="000000" w:themeColor="text1"/>
        </w:rPr>
        <w:t xml:space="preserve"> </w:t>
      </w:r>
      <w:r w:rsidR="000548A9" w:rsidRPr="000548A9">
        <w:rPr>
          <w:iCs/>
          <w:color w:val="000000" w:themeColor="text1"/>
        </w:rPr>
        <w:t xml:space="preserve"> </w:t>
      </w:r>
    </w:p>
    <w:p w14:paraId="1CF30B7D" w14:textId="330C69B1" w:rsidR="001F4015" w:rsidRPr="001F4015" w:rsidRDefault="001F4015" w:rsidP="00E53151">
      <w:pPr>
        <w:rPr>
          <w:iCs/>
          <w:color w:val="0070C0"/>
        </w:rPr>
      </w:pPr>
    </w:p>
    <w:p w14:paraId="7E3F7660" w14:textId="77777777" w:rsidR="001F4015" w:rsidRDefault="001F4015" w:rsidP="00E53151">
      <w:pPr>
        <w:rPr>
          <w:i/>
          <w:color w:val="0070C0"/>
        </w:rPr>
      </w:pPr>
    </w:p>
    <w:tbl>
      <w:tblPr>
        <w:tblStyle w:val="TableGrid"/>
        <w:tblW w:w="0" w:type="auto"/>
        <w:tblLook w:val="04A0" w:firstRow="1" w:lastRow="0" w:firstColumn="1" w:lastColumn="0" w:noHBand="0" w:noVBand="1"/>
      </w:tblPr>
      <w:tblGrid>
        <w:gridCol w:w="1750"/>
        <w:gridCol w:w="7881"/>
      </w:tblGrid>
      <w:tr w:rsidR="00E53151" w:rsidRPr="00004165" w14:paraId="698E1A47" w14:textId="77777777" w:rsidTr="00D26F87">
        <w:tc>
          <w:tcPr>
            <w:tcW w:w="1242" w:type="dxa"/>
          </w:tcPr>
          <w:p w14:paraId="279FD188" w14:textId="77777777" w:rsidR="00E53151" w:rsidRPr="00045592" w:rsidRDefault="00E53151" w:rsidP="00D26F87">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sidRPr="00045592">
              <w:rPr>
                <w:rFonts w:eastAsiaTheme="minorEastAsia"/>
                <w:b/>
                <w:bCs/>
                <w:color w:val="0070C0"/>
              </w:rPr>
              <w:t>number</w:t>
            </w:r>
          </w:p>
        </w:tc>
        <w:tc>
          <w:tcPr>
            <w:tcW w:w="8615" w:type="dxa"/>
          </w:tcPr>
          <w:p w14:paraId="39360C99" w14:textId="77777777" w:rsidR="00E53151" w:rsidRPr="00045592" w:rsidRDefault="00E53151" w:rsidP="00D26F87">
            <w:pPr>
              <w:rPr>
                <w:rFonts w:eastAsia="MS Mincho"/>
                <w:b/>
                <w:bCs/>
                <w:color w:val="0070C0"/>
              </w:rPr>
            </w:pPr>
            <w:r>
              <w:rPr>
                <w:rFonts w:eastAsiaTheme="minorEastAsia" w:hint="eastAsia"/>
                <w:b/>
                <w:bCs/>
                <w:color w:val="0070C0"/>
              </w:rPr>
              <w:t>T-</w:t>
            </w:r>
            <w:proofErr w:type="gramStart"/>
            <w:r>
              <w:rPr>
                <w:rFonts w:eastAsiaTheme="minorEastAsia" w:hint="eastAsia"/>
                <w:b/>
                <w:bCs/>
                <w:color w:val="0070C0"/>
              </w:rPr>
              <w:t xml:space="preserve">doc </w:t>
            </w:r>
            <w:r w:rsidRPr="00045592">
              <w:rPr>
                <w:b/>
                <w:bCs/>
                <w:color w:val="0070C0"/>
              </w:rPr>
              <w:t xml:space="preserve"> </w:t>
            </w:r>
            <w:r w:rsidRPr="00045592">
              <w:rPr>
                <w:rFonts w:eastAsiaTheme="minorEastAsia"/>
                <w:b/>
                <w:bCs/>
                <w:color w:val="0070C0"/>
              </w:rPr>
              <w:t>Status</w:t>
            </w:r>
            <w:proofErr w:type="gramEnd"/>
            <w:r w:rsidRPr="00045592">
              <w:rPr>
                <w:rFonts w:eastAsiaTheme="minorEastAsia"/>
                <w:b/>
                <w:bCs/>
                <w:color w:val="0070C0"/>
              </w:rPr>
              <w:t xml:space="preserve"> update </w:t>
            </w:r>
            <w:r>
              <w:rPr>
                <w:rFonts w:eastAsiaTheme="minorEastAsia" w:hint="eastAsia"/>
                <w:b/>
                <w:bCs/>
                <w:color w:val="0070C0"/>
              </w:rPr>
              <w:t>recommendation</w:t>
            </w:r>
            <w:r w:rsidRPr="00045592">
              <w:rPr>
                <w:rFonts w:eastAsiaTheme="minorEastAsia"/>
                <w:b/>
                <w:bCs/>
                <w:color w:val="0070C0"/>
              </w:rPr>
              <w:t xml:space="preserve">  </w:t>
            </w:r>
          </w:p>
        </w:tc>
      </w:tr>
      <w:tr w:rsidR="00E53151" w14:paraId="214613F9" w14:textId="77777777" w:rsidTr="00D26F87">
        <w:tc>
          <w:tcPr>
            <w:tcW w:w="1242" w:type="dxa"/>
          </w:tcPr>
          <w:p w14:paraId="0B9307B0" w14:textId="577E7277" w:rsidR="00E53151" w:rsidRPr="003418CB" w:rsidRDefault="001F4015" w:rsidP="00D26F87">
            <w:pPr>
              <w:rPr>
                <w:rFonts w:eastAsiaTheme="minorEastAsia"/>
                <w:color w:val="0070C0"/>
              </w:rPr>
            </w:pPr>
            <w:r>
              <w:rPr>
                <w:rFonts w:eastAsiaTheme="minorEastAsia"/>
                <w:color w:val="0070C0"/>
              </w:rPr>
              <w:t>R4-2002279</w:t>
            </w:r>
          </w:p>
        </w:tc>
        <w:tc>
          <w:tcPr>
            <w:tcW w:w="8615" w:type="dxa"/>
          </w:tcPr>
          <w:p w14:paraId="229AA203" w14:textId="46F72ECA" w:rsidR="00E53151" w:rsidRPr="003418CB" w:rsidRDefault="001C54B3" w:rsidP="00D26F87">
            <w:pPr>
              <w:rPr>
                <w:rFonts w:eastAsiaTheme="minorEastAsia"/>
                <w:color w:val="0070C0"/>
              </w:rPr>
            </w:pPr>
            <w:r>
              <w:rPr>
                <w:rFonts w:eastAsiaTheme="minorEastAsia"/>
                <w:i/>
                <w:color w:val="0070C0"/>
              </w:rPr>
              <w:t>withdraw</w:t>
            </w:r>
          </w:p>
        </w:tc>
      </w:tr>
    </w:tbl>
    <w:p w14:paraId="18790ADB" w14:textId="77777777" w:rsidR="00E53151" w:rsidRPr="00805BE8" w:rsidRDefault="00E53151" w:rsidP="00E53151"/>
    <w:p w14:paraId="3D7B6E82" w14:textId="7DDDF4DE" w:rsidR="003418CB" w:rsidRDefault="003418CB" w:rsidP="005B4802">
      <w:pPr>
        <w:rPr>
          <w:color w:val="0070C0"/>
        </w:rPr>
      </w:pPr>
    </w:p>
    <w:sectPr w:rsidR="003418C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F8A72" w14:textId="77777777" w:rsidR="00D2531D" w:rsidRDefault="00D2531D">
      <w:r>
        <w:separator/>
      </w:r>
    </w:p>
  </w:endnote>
  <w:endnote w:type="continuationSeparator" w:id="0">
    <w:p w14:paraId="656D4208" w14:textId="77777777" w:rsidR="00D2531D" w:rsidRDefault="00D2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CC"/>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F6216" w14:textId="77777777" w:rsidR="00D2531D" w:rsidRDefault="00D2531D">
      <w:r>
        <w:separator/>
      </w:r>
    </w:p>
  </w:footnote>
  <w:footnote w:type="continuationSeparator" w:id="0">
    <w:p w14:paraId="2150455B" w14:textId="77777777" w:rsidR="00D2531D" w:rsidRDefault="00D25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BE0A73"/>
    <w:multiLevelType w:val="hybridMultilevel"/>
    <w:tmpl w:val="7B222AFE"/>
    <w:lvl w:ilvl="0" w:tplc="F104C3F0">
      <w:start w:val="1"/>
      <w:numFmt w:val="decimal"/>
      <w:lvlText w:val="%1."/>
      <w:lvlJc w:val="left"/>
      <w:pPr>
        <w:ind w:left="720"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3D7EAF"/>
    <w:multiLevelType w:val="hybridMultilevel"/>
    <w:tmpl w:val="91DE8C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1E5BC6"/>
    <w:multiLevelType w:val="hybridMultilevel"/>
    <w:tmpl w:val="7B222AFE"/>
    <w:lvl w:ilvl="0" w:tplc="F104C3F0">
      <w:start w:val="1"/>
      <w:numFmt w:val="decimal"/>
      <w:lvlText w:val="%1."/>
      <w:lvlJc w:val="left"/>
      <w:pPr>
        <w:ind w:left="720"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7"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788"/>
        </w:tabs>
        <w:ind w:left="1788"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2476310"/>
    <w:multiLevelType w:val="hybridMultilevel"/>
    <w:tmpl w:val="7220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A4573E"/>
    <w:multiLevelType w:val="hybridMultilevel"/>
    <w:tmpl w:val="E1B43DD4"/>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3"/>
  </w:num>
  <w:num w:numId="4">
    <w:abstractNumId w:val="9"/>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8"/>
  </w:num>
  <w:num w:numId="18">
    <w:abstractNumId w:val="6"/>
  </w:num>
  <w:num w:numId="19">
    <w:abstractNumId w:val="7"/>
  </w:num>
  <w:num w:numId="20">
    <w:abstractNumId w:val="10"/>
  </w:num>
  <w:num w:numId="21">
    <w:abstractNumId w:val="2"/>
  </w:num>
  <w:num w:numId="22">
    <w:abstractNumId w:val="11"/>
  </w:num>
  <w:num w:numId="23">
    <w:abstractNumId w:val="12"/>
  </w:num>
  <w:num w:numId="24">
    <w:abstractNumId w:val="1"/>
  </w:num>
  <w:num w:numId="2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imadur.rahman@ericsson.com::66583d84-b417-4bb3-a397-76d5e59ec1a6"/>
  </w15:person>
  <w15:person w15:author="Chen, Delia (NSB - CN/Hangzhou)">
    <w15:presenceInfo w15:providerId="AD" w15:userId="S::delia.chen@nokia-sbell.com::17676174-91a3-4995-ba08-a09eaa251ab2"/>
  </w15:person>
  <w15:person w15:author="Valentin Gheorghiu">
    <w15:presenceInfo w15:providerId="AD" w15:userId="S::vgheorgh@qti.qualcomm.com::1b05222c-5bbc-409b-8b8f-fa45e84d6a9d"/>
  </w15:person>
  <w15:person w15:author="Yang Tang">
    <w15:presenceInfo w15:providerId="AD" w15:userId="S::yang_tang@apple.com::b773c28d-1b5b-42d9-8881-6755784a5f5d"/>
  </w15:person>
  <w15:person w15:author="Takuma Takada">
    <w15:presenceInfo w15:providerId="None" w15:userId="Takuma Takada"/>
  </w15:person>
  <w15:person w15:author="yoonoh-b">
    <w15:presenceInfo w15:providerId="None" w15:userId="yoonoh-b"/>
  </w15:person>
  <w15:person w15:author="Huawei">
    <w15:presenceInfo w15:providerId="None" w15:userId="Huawei"/>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548A9"/>
    <w:rsid w:val="0006266D"/>
    <w:rsid w:val="00062AE8"/>
    <w:rsid w:val="00065506"/>
    <w:rsid w:val="000655E1"/>
    <w:rsid w:val="0007382E"/>
    <w:rsid w:val="000766E1"/>
    <w:rsid w:val="00077FF6"/>
    <w:rsid w:val="000801B4"/>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05"/>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1DF9"/>
    <w:rsid w:val="00123422"/>
    <w:rsid w:val="00124B6A"/>
    <w:rsid w:val="00136D4C"/>
    <w:rsid w:val="00142BB9"/>
    <w:rsid w:val="00144F96"/>
    <w:rsid w:val="00151EAC"/>
    <w:rsid w:val="00153528"/>
    <w:rsid w:val="00154E68"/>
    <w:rsid w:val="00162548"/>
    <w:rsid w:val="00172183"/>
    <w:rsid w:val="001751AB"/>
    <w:rsid w:val="00175A3F"/>
    <w:rsid w:val="0017769A"/>
    <w:rsid w:val="00180E09"/>
    <w:rsid w:val="00183D4C"/>
    <w:rsid w:val="00183F6D"/>
    <w:rsid w:val="001865E0"/>
    <w:rsid w:val="0018670E"/>
    <w:rsid w:val="0019219A"/>
    <w:rsid w:val="00195077"/>
    <w:rsid w:val="001A033F"/>
    <w:rsid w:val="001A08AA"/>
    <w:rsid w:val="001A59CB"/>
    <w:rsid w:val="001C1409"/>
    <w:rsid w:val="001C2AE6"/>
    <w:rsid w:val="001C4A89"/>
    <w:rsid w:val="001C54B3"/>
    <w:rsid w:val="001C5760"/>
    <w:rsid w:val="001C6177"/>
    <w:rsid w:val="001D0363"/>
    <w:rsid w:val="001D2166"/>
    <w:rsid w:val="001D7D94"/>
    <w:rsid w:val="001E4218"/>
    <w:rsid w:val="001F0B20"/>
    <w:rsid w:val="001F4015"/>
    <w:rsid w:val="00200A62"/>
    <w:rsid w:val="00203740"/>
    <w:rsid w:val="002138EA"/>
    <w:rsid w:val="00213F84"/>
    <w:rsid w:val="00214FBD"/>
    <w:rsid w:val="00222897"/>
    <w:rsid w:val="00222B0C"/>
    <w:rsid w:val="00232300"/>
    <w:rsid w:val="00235394"/>
    <w:rsid w:val="00235577"/>
    <w:rsid w:val="002435CA"/>
    <w:rsid w:val="0024469F"/>
    <w:rsid w:val="00251E6F"/>
    <w:rsid w:val="00252DB8"/>
    <w:rsid w:val="002537BC"/>
    <w:rsid w:val="00255C58"/>
    <w:rsid w:val="00260EC7"/>
    <w:rsid w:val="00261539"/>
    <w:rsid w:val="0026179F"/>
    <w:rsid w:val="002666AE"/>
    <w:rsid w:val="00274E1A"/>
    <w:rsid w:val="002775B1"/>
    <w:rsid w:val="002775B9"/>
    <w:rsid w:val="002811C4"/>
    <w:rsid w:val="00282213"/>
    <w:rsid w:val="0028278E"/>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DF1"/>
    <w:rsid w:val="003260D7"/>
    <w:rsid w:val="00336697"/>
    <w:rsid w:val="003418CB"/>
    <w:rsid w:val="0034614E"/>
    <w:rsid w:val="00355873"/>
    <w:rsid w:val="00355BAE"/>
    <w:rsid w:val="0035660F"/>
    <w:rsid w:val="003628B9"/>
    <w:rsid w:val="00362D8F"/>
    <w:rsid w:val="00367724"/>
    <w:rsid w:val="00367C2C"/>
    <w:rsid w:val="003770F6"/>
    <w:rsid w:val="00383E37"/>
    <w:rsid w:val="00393042"/>
    <w:rsid w:val="00394AD5"/>
    <w:rsid w:val="0039642D"/>
    <w:rsid w:val="003A2E40"/>
    <w:rsid w:val="003B0158"/>
    <w:rsid w:val="003B40B6"/>
    <w:rsid w:val="003B56DB"/>
    <w:rsid w:val="003B755E"/>
    <w:rsid w:val="003C0777"/>
    <w:rsid w:val="003C228E"/>
    <w:rsid w:val="003C51E7"/>
    <w:rsid w:val="003C6893"/>
    <w:rsid w:val="003C6DE2"/>
    <w:rsid w:val="003D1EFD"/>
    <w:rsid w:val="003D28BF"/>
    <w:rsid w:val="003D4215"/>
    <w:rsid w:val="003D4C47"/>
    <w:rsid w:val="003D7719"/>
    <w:rsid w:val="003E315A"/>
    <w:rsid w:val="003E318A"/>
    <w:rsid w:val="003E40EE"/>
    <w:rsid w:val="003F1C1B"/>
    <w:rsid w:val="00401144"/>
    <w:rsid w:val="00404831"/>
    <w:rsid w:val="00407661"/>
    <w:rsid w:val="00410314"/>
    <w:rsid w:val="00412063"/>
    <w:rsid w:val="00412EB1"/>
    <w:rsid w:val="00413DDE"/>
    <w:rsid w:val="00414118"/>
    <w:rsid w:val="00416084"/>
    <w:rsid w:val="004237FA"/>
    <w:rsid w:val="00424F8C"/>
    <w:rsid w:val="00425C45"/>
    <w:rsid w:val="00426DF9"/>
    <w:rsid w:val="004271BA"/>
    <w:rsid w:val="00430497"/>
    <w:rsid w:val="00434DC1"/>
    <w:rsid w:val="004350F4"/>
    <w:rsid w:val="004412A0"/>
    <w:rsid w:val="00446408"/>
    <w:rsid w:val="00446DF0"/>
    <w:rsid w:val="00450F27"/>
    <w:rsid w:val="004510E5"/>
    <w:rsid w:val="00456A75"/>
    <w:rsid w:val="00461E39"/>
    <w:rsid w:val="00462D3A"/>
    <w:rsid w:val="00463521"/>
    <w:rsid w:val="00470C32"/>
    <w:rsid w:val="00471125"/>
    <w:rsid w:val="0047437A"/>
    <w:rsid w:val="00480E42"/>
    <w:rsid w:val="00484C5D"/>
    <w:rsid w:val="0048543E"/>
    <w:rsid w:val="004868C1"/>
    <w:rsid w:val="0048750F"/>
    <w:rsid w:val="004A3023"/>
    <w:rsid w:val="004A495F"/>
    <w:rsid w:val="004A7544"/>
    <w:rsid w:val="004B6B0F"/>
    <w:rsid w:val="004C0389"/>
    <w:rsid w:val="004C7DC8"/>
    <w:rsid w:val="004E2659"/>
    <w:rsid w:val="004E39EE"/>
    <w:rsid w:val="004E475C"/>
    <w:rsid w:val="004E56E0"/>
    <w:rsid w:val="004E7329"/>
    <w:rsid w:val="004F2CB0"/>
    <w:rsid w:val="004F7E89"/>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28DA"/>
    <w:rsid w:val="0054348A"/>
    <w:rsid w:val="00544812"/>
    <w:rsid w:val="005465AB"/>
    <w:rsid w:val="00571777"/>
    <w:rsid w:val="005736FB"/>
    <w:rsid w:val="00580FF5"/>
    <w:rsid w:val="0058519C"/>
    <w:rsid w:val="0059149A"/>
    <w:rsid w:val="005956EE"/>
    <w:rsid w:val="005A083E"/>
    <w:rsid w:val="005B342B"/>
    <w:rsid w:val="005B4802"/>
    <w:rsid w:val="005C1EA6"/>
    <w:rsid w:val="005C7180"/>
    <w:rsid w:val="005D0B99"/>
    <w:rsid w:val="005D241F"/>
    <w:rsid w:val="005D308E"/>
    <w:rsid w:val="005D3A48"/>
    <w:rsid w:val="005D7AF8"/>
    <w:rsid w:val="005E366A"/>
    <w:rsid w:val="005F2145"/>
    <w:rsid w:val="006016E1"/>
    <w:rsid w:val="00602D27"/>
    <w:rsid w:val="006144A1"/>
    <w:rsid w:val="00615EBB"/>
    <w:rsid w:val="00616096"/>
    <w:rsid w:val="006160A2"/>
    <w:rsid w:val="0062155A"/>
    <w:rsid w:val="006243AD"/>
    <w:rsid w:val="006302AA"/>
    <w:rsid w:val="006363BD"/>
    <w:rsid w:val="006412DC"/>
    <w:rsid w:val="00642BC6"/>
    <w:rsid w:val="00644790"/>
    <w:rsid w:val="006501AF"/>
    <w:rsid w:val="00650DDE"/>
    <w:rsid w:val="0065505B"/>
    <w:rsid w:val="006670AC"/>
    <w:rsid w:val="00672307"/>
    <w:rsid w:val="006808C6"/>
    <w:rsid w:val="00682668"/>
    <w:rsid w:val="00684F41"/>
    <w:rsid w:val="00692A68"/>
    <w:rsid w:val="00695A00"/>
    <w:rsid w:val="00695D85"/>
    <w:rsid w:val="006A30A2"/>
    <w:rsid w:val="006A6D23"/>
    <w:rsid w:val="006A797E"/>
    <w:rsid w:val="006B25DE"/>
    <w:rsid w:val="006C1C3B"/>
    <w:rsid w:val="006C4E43"/>
    <w:rsid w:val="006C643E"/>
    <w:rsid w:val="006D2932"/>
    <w:rsid w:val="006D3671"/>
    <w:rsid w:val="006E0A73"/>
    <w:rsid w:val="006E0FEE"/>
    <w:rsid w:val="006E4FAA"/>
    <w:rsid w:val="006E5F92"/>
    <w:rsid w:val="006E6C11"/>
    <w:rsid w:val="006F16EF"/>
    <w:rsid w:val="006F18B5"/>
    <w:rsid w:val="006F7C0C"/>
    <w:rsid w:val="00700755"/>
    <w:rsid w:val="0070646B"/>
    <w:rsid w:val="007130A2"/>
    <w:rsid w:val="00715463"/>
    <w:rsid w:val="007171D4"/>
    <w:rsid w:val="00730655"/>
    <w:rsid w:val="00731D77"/>
    <w:rsid w:val="00732360"/>
    <w:rsid w:val="0073390A"/>
    <w:rsid w:val="00734E64"/>
    <w:rsid w:val="00736B37"/>
    <w:rsid w:val="007404D3"/>
    <w:rsid w:val="00740A35"/>
    <w:rsid w:val="00743007"/>
    <w:rsid w:val="007520B4"/>
    <w:rsid w:val="007655D5"/>
    <w:rsid w:val="007763C1"/>
    <w:rsid w:val="00777E82"/>
    <w:rsid w:val="00781359"/>
    <w:rsid w:val="00786921"/>
    <w:rsid w:val="00795513"/>
    <w:rsid w:val="007A1EAA"/>
    <w:rsid w:val="007A79FD"/>
    <w:rsid w:val="007B0B9D"/>
    <w:rsid w:val="007B5A43"/>
    <w:rsid w:val="007B709B"/>
    <w:rsid w:val="007C1343"/>
    <w:rsid w:val="007C45C4"/>
    <w:rsid w:val="007C5EF1"/>
    <w:rsid w:val="007C7BF5"/>
    <w:rsid w:val="007D19B7"/>
    <w:rsid w:val="007D75E5"/>
    <w:rsid w:val="007D773E"/>
    <w:rsid w:val="007E066E"/>
    <w:rsid w:val="007E1356"/>
    <w:rsid w:val="007E20FC"/>
    <w:rsid w:val="007E7062"/>
    <w:rsid w:val="007F0E1E"/>
    <w:rsid w:val="007F29A7"/>
    <w:rsid w:val="008024E7"/>
    <w:rsid w:val="00805BE8"/>
    <w:rsid w:val="00816078"/>
    <w:rsid w:val="008177E3"/>
    <w:rsid w:val="00823AA9"/>
    <w:rsid w:val="008252D0"/>
    <w:rsid w:val="008255B9"/>
    <w:rsid w:val="00825CD8"/>
    <w:rsid w:val="00827324"/>
    <w:rsid w:val="00837458"/>
    <w:rsid w:val="00837AAE"/>
    <w:rsid w:val="00840078"/>
    <w:rsid w:val="008429AD"/>
    <w:rsid w:val="008429DB"/>
    <w:rsid w:val="00850C75"/>
    <w:rsid w:val="00850E39"/>
    <w:rsid w:val="0085477A"/>
    <w:rsid w:val="00855107"/>
    <w:rsid w:val="00855173"/>
    <w:rsid w:val="008557D9"/>
    <w:rsid w:val="00855BF7"/>
    <w:rsid w:val="00856214"/>
    <w:rsid w:val="0086010A"/>
    <w:rsid w:val="00862089"/>
    <w:rsid w:val="00866D5B"/>
    <w:rsid w:val="00866FF5"/>
    <w:rsid w:val="00873E1F"/>
    <w:rsid w:val="00874C16"/>
    <w:rsid w:val="00886D1F"/>
    <w:rsid w:val="00891EE1"/>
    <w:rsid w:val="00893987"/>
    <w:rsid w:val="00895DC4"/>
    <w:rsid w:val="008963EF"/>
    <w:rsid w:val="0089688E"/>
    <w:rsid w:val="008A1FBE"/>
    <w:rsid w:val="008B3194"/>
    <w:rsid w:val="008B5AE7"/>
    <w:rsid w:val="008C377C"/>
    <w:rsid w:val="008C60E9"/>
    <w:rsid w:val="008D1B7C"/>
    <w:rsid w:val="008D6657"/>
    <w:rsid w:val="008E1F60"/>
    <w:rsid w:val="008E307E"/>
    <w:rsid w:val="008F0B83"/>
    <w:rsid w:val="008F4DD1"/>
    <w:rsid w:val="008F6056"/>
    <w:rsid w:val="00902842"/>
    <w:rsid w:val="00902C07"/>
    <w:rsid w:val="00905804"/>
    <w:rsid w:val="009101E2"/>
    <w:rsid w:val="00915D73"/>
    <w:rsid w:val="00916077"/>
    <w:rsid w:val="009170A2"/>
    <w:rsid w:val="009208A6"/>
    <w:rsid w:val="00924514"/>
    <w:rsid w:val="00927316"/>
    <w:rsid w:val="00927F67"/>
    <w:rsid w:val="0093276D"/>
    <w:rsid w:val="00933D12"/>
    <w:rsid w:val="00937065"/>
    <w:rsid w:val="00940285"/>
    <w:rsid w:val="009415B0"/>
    <w:rsid w:val="00947E7E"/>
    <w:rsid w:val="0095139A"/>
    <w:rsid w:val="00953E16"/>
    <w:rsid w:val="009542AC"/>
    <w:rsid w:val="00961BB2"/>
    <w:rsid w:val="00962108"/>
    <w:rsid w:val="009638D6"/>
    <w:rsid w:val="00971E5E"/>
    <w:rsid w:val="0097408E"/>
    <w:rsid w:val="00974BB2"/>
    <w:rsid w:val="00974FA7"/>
    <w:rsid w:val="009756E5"/>
    <w:rsid w:val="00977A8C"/>
    <w:rsid w:val="00983910"/>
    <w:rsid w:val="00983C6C"/>
    <w:rsid w:val="009932AC"/>
    <w:rsid w:val="009941FA"/>
    <w:rsid w:val="00994351"/>
    <w:rsid w:val="00996A8F"/>
    <w:rsid w:val="009A1DBF"/>
    <w:rsid w:val="009A68E6"/>
    <w:rsid w:val="009A7598"/>
    <w:rsid w:val="009B1DF8"/>
    <w:rsid w:val="009B3D20"/>
    <w:rsid w:val="009B5418"/>
    <w:rsid w:val="009C034C"/>
    <w:rsid w:val="009C0727"/>
    <w:rsid w:val="009C492F"/>
    <w:rsid w:val="009C53C9"/>
    <w:rsid w:val="009C6936"/>
    <w:rsid w:val="009D2FF2"/>
    <w:rsid w:val="009D3226"/>
    <w:rsid w:val="009D3385"/>
    <w:rsid w:val="009D793C"/>
    <w:rsid w:val="009E013B"/>
    <w:rsid w:val="009E16A9"/>
    <w:rsid w:val="009E375F"/>
    <w:rsid w:val="009E39D4"/>
    <w:rsid w:val="009E5401"/>
    <w:rsid w:val="009E5AA9"/>
    <w:rsid w:val="00A0758F"/>
    <w:rsid w:val="00A13E49"/>
    <w:rsid w:val="00A1570A"/>
    <w:rsid w:val="00A211B4"/>
    <w:rsid w:val="00A274FB"/>
    <w:rsid w:val="00A33DDF"/>
    <w:rsid w:val="00A34547"/>
    <w:rsid w:val="00A35057"/>
    <w:rsid w:val="00A376B7"/>
    <w:rsid w:val="00A41BF5"/>
    <w:rsid w:val="00A4384D"/>
    <w:rsid w:val="00A44778"/>
    <w:rsid w:val="00A469E7"/>
    <w:rsid w:val="00A604A4"/>
    <w:rsid w:val="00A61B7D"/>
    <w:rsid w:val="00A6605B"/>
    <w:rsid w:val="00A66ADC"/>
    <w:rsid w:val="00A7147D"/>
    <w:rsid w:val="00A81B15"/>
    <w:rsid w:val="00A837FF"/>
    <w:rsid w:val="00A84DC8"/>
    <w:rsid w:val="00A85DBC"/>
    <w:rsid w:val="00A87FEB"/>
    <w:rsid w:val="00A9153D"/>
    <w:rsid w:val="00A93F9F"/>
    <w:rsid w:val="00A9420E"/>
    <w:rsid w:val="00A97648"/>
    <w:rsid w:val="00AA1CFD"/>
    <w:rsid w:val="00AA2113"/>
    <w:rsid w:val="00AA2239"/>
    <w:rsid w:val="00AA33D2"/>
    <w:rsid w:val="00AA544E"/>
    <w:rsid w:val="00AB0C57"/>
    <w:rsid w:val="00AB1195"/>
    <w:rsid w:val="00AB4182"/>
    <w:rsid w:val="00AC27DB"/>
    <w:rsid w:val="00AC6D6B"/>
    <w:rsid w:val="00AD7736"/>
    <w:rsid w:val="00AE10CE"/>
    <w:rsid w:val="00AE70D4"/>
    <w:rsid w:val="00AE7868"/>
    <w:rsid w:val="00AF0407"/>
    <w:rsid w:val="00AF3D7E"/>
    <w:rsid w:val="00AF4D8B"/>
    <w:rsid w:val="00B01220"/>
    <w:rsid w:val="00B12B26"/>
    <w:rsid w:val="00B163F8"/>
    <w:rsid w:val="00B2472D"/>
    <w:rsid w:val="00B24CA0"/>
    <w:rsid w:val="00B2549F"/>
    <w:rsid w:val="00B266DB"/>
    <w:rsid w:val="00B4108D"/>
    <w:rsid w:val="00B57265"/>
    <w:rsid w:val="00B60102"/>
    <w:rsid w:val="00B61E64"/>
    <w:rsid w:val="00B633AE"/>
    <w:rsid w:val="00B652DB"/>
    <w:rsid w:val="00B665D2"/>
    <w:rsid w:val="00B6737C"/>
    <w:rsid w:val="00B7214D"/>
    <w:rsid w:val="00B74372"/>
    <w:rsid w:val="00B75525"/>
    <w:rsid w:val="00B80283"/>
    <w:rsid w:val="00B8095F"/>
    <w:rsid w:val="00B80B0C"/>
    <w:rsid w:val="00B80B11"/>
    <w:rsid w:val="00B831AE"/>
    <w:rsid w:val="00B8446C"/>
    <w:rsid w:val="00B87725"/>
    <w:rsid w:val="00B91B68"/>
    <w:rsid w:val="00BA259A"/>
    <w:rsid w:val="00BA259C"/>
    <w:rsid w:val="00BA29D3"/>
    <w:rsid w:val="00BA2CDD"/>
    <w:rsid w:val="00BA307F"/>
    <w:rsid w:val="00BA5280"/>
    <w:rsid w:val="00BA6388"/>
    <w:rsid w:val="00BB14F1"/>
    <w:rsid w:val="00BB572E"/>
    <w:rsid w:val="00BB74FD"/>
    <w:rsid w:val="00BC5982"/>
    <w:rsid w:val="00BC60BF"/>
    <w:rsid w:val="00BC63E1"/>
    <w:rsid w:val="00BD28BF"/>
    <w:rsid w:val="00BD6404"/>
    <w:rsid w:val="00BE0E84"/>
    <w:rsid w:val="00BE33AE"/>
    <w:rsid w:val="00BF046F"/>
    <w:rsid w:val="00BF0AD4"/>
    <w:rsid w:val="00BF6853"/>
    <w:rsid w:val="00C01D50"/>
    <w:rsid w:val="00C056DC"/>
    <w:rsid w:val="00C056ED"/>
    <w:rsid w:val="00C10EF4"/>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6343"/>
    <w:rsid w:val="00C77DD9"/>
    <w:rsid w:val="00C83BE6"/>
    <w:rsid w:val="00C85354"/>
    <w:rsid w:val="00C86ABA"/>
    <w:rsid w:val="00C943F3"/>
    <w:rsid w:val="00C94BD2"/>
    <w:rsid w:val="00CA08C6"/>
    <w:rsid w:val="00CA0A77"/>
    <w:rsid w:val="00CA2729"/>
    <w:rsid w:val="00CA3057"/>
    <w:rsid w:val="00CA45F8"/>
    <w:rsid w:val="00CA52CA"/>
    <w:rsid w:val="00CB0305"/>
    <w:rsid w:val="00CB33C7"/>
    <w:rsid w:val="00CB6DA7"/>
    <w:rsid w:val="00CB7E4C"/>
    <w:rsid w:val="00CC25B4"/>
    <w:rsid w:val="00CC5F88"/>
    <w:rsid w:val="00CC69C8"/>
    <w:rsid w:val="00CC77A2"/>
    <w:rsid w:val="00CD307E"/>
    <w:rsid w:val="00CD6A1B"/>
    <w:rsid w:val="00CE0A7F"/>
    <w:rsid w:val="00CE1718"/>
    <w:rsid w:val="00CF4156"/>
    <w:rsid w:val="00CF7B77"/>
    <w:rsid w:val="00D03D00"/>
    <w:rsid w:val="00D05C30"/>
    <w:rsid w:val="00D11359"/>
    <w:rsid w:val="00D2531D"/>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2F1C"/>
    <w:rsid w:val="00D97F0C"/>
    <w:rsid w:val="00DA3A86"/>
    <w:rsid w:val="00DB0C30"/>
    <w:rsid w:val="00DC2500"/>
    <w:rsid w:val="00DC77DC"/>
    <w:rsid w:val="00DD0453"/>
    <w:rsid w:val="00DD0C2C"/>
    <w:rsid w:val="00DD19DE"/>
    <w:rsid w:val="00DD28BC"/>
    <w:rsid w:val="00DE31F0"/>
    <w:rsid w:val="00DE3D1C"/>
    <w:rsid w:val="00E0227D"/>
    <w:rsid w:val="00E04B84"/>
    <w:rsid w:val="00E06466"/>
    <w:rsid w:val="00E06FDA"/>
    <w:rsid w:val="00E128A9"/>
    <w:rsid w:val="00E160A5"/>
    <w:rsid w:val="00E1713D"/>
    <w:rsid w:val="00E20A43"/>
    <w:rsid w:val="00E23898"/>
    <w:rsid w:val="00E30178"/>
    <w:rsid w:val="00E319F1"/>
    <w:rsid w:val="00E33CD2"/>
    <w:rsid w:val="00E35A56"/>
    <w:rsid w:val="00E40E90"/>
    <w:rsid w:val="00E44273"/>
    <w:rsid w:val="00E45C7E"/>
    <w:rsid w:val="00E477DF"/>
    <w:rsid w:val="00E53151"/>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701"/>
    <w:rsid w:val="00ED383A"/>
    <w:rsid w:val="00ED6429"/>
    <w:rsid w:val="00EE633D"/>
    <w:rsid w:val="00EF1EC5"/>
    <w:rsid w:val="00EF4C88"/>
    <w:rsid w:val="00EF55EB"/>
    <w:rsid w:val="00EF738C"/>
    <w:rsid w:val="00F00DCC"/>
    <w:rsid w:val="00F0156F"/>
    <w:rsid w:val="00F02966"/>
    <w:rsid w:val="00F05AC8"/>
    <w:rsid w:val="00F07167"/>
    <w:rsid w:val="00F072D8"/>
    <w:rsid w:val="00F07CE0"/>
    <w:rsid w:val="00F13D05"/>
    <w:rsid w:val="00F1679D"/>
    <w:rsid w:val="00F1682C"/>
    <w:rsid w:val="00F179CF"/>
    <w:rsid w:val="00F20B91"/>
    <w:rsid w:val="00F24B8B"/>
    <w:rsid w:val="00F30D2E"/>
    <w:rsid w:val="00F347CF"/>
    <w:rsid w:val="00F35516"/>
    <w:rsid w:val="00F35790"/>
    <w:rsid w:val="00F4136D"/>
    <w:rsid w:val="00F4212E"/>
    <w:rsid w:val="00F42C20"/>
    <w:rsid w:val="00F43E34"/>
    <w:rsid w:val="00F53053"/>
    <w:rsid w:val="00F53621"/>
    <w:rsid w:val="00F53FE2"/>
    <w:rsid w:val="00F560AB"/>
    <w:rsid w:val="00F563C0"/>
    <w:rsid w:val="00F575FF"/>
    <w:rsid w:val="00F618EF"/>
    <w:rsid w:val="00F65582"/>
    <w:rsid w:val="00F66E75"/>
    <w:rsid w:val="00F7658E"/>
    <w:rsid w:val="00F77EB0"/>
    <w:rsid w:val="00F87069"/>
    <w:rsid w:val="00F87CDD"/>
    <w:rsid w:val="00F933F0"/>
    <w:rsid w:val="00F937A3"/>
    <w:rsid w:val="00F94715"/>
    <w:rsid w:val="00F96A3D"/>
    <w:rsid w:val="00FA4718"/>
    <w:rsid w:val="00FA5848"/>
    <w:rsid w:val="00FA7F3D"/>
    <w:rsid w:val="00FB38D8"/>
    <w:rsid w:val="00FB597A"/>
    <w:rsid w:val="00FC051F"/>
    <w:rsid w:val="00FC06FF"/>
    <w:rsid w:val="00FC2DF6"/>
    <w:rsid w:val="00FC398A"/>
    <w:rsid w:val="00FC45E4"/>
    <w:rsid w:val="00FC69B4"/>
    <w:rsid w:val="00FC6D2C"/>
    <w:rsid w:val="00FD0694"/>
    <w:rsid w:val="00FD25BE"/>
    <w:rsid w:val="00FD2E70"/>
    <w:rsid w:val="00FD7513"/>
    <w:rsid w:val="00FD7AA7"/>
    <w:rsid w:val="00FE32C4"/>
    <w:rsid w:val="00FF1FCB"/>
    <w:rsid w:val="00FF52D4"/>
    <w:rsid w:val="00FF6AA4"/>
    <w:rsid w:val="00FF6B09"/>
    <w:rsid w:val="120519F9"/>
    <w:rsid w:val="1801950E"/>
    <w:rsid w:val="256016D2"/>
    <w:rsid w:val="60E414CA"/>
    <w:rsid w:val="6E4619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5760"/>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6E4F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7744617">
      <w:bodyDiv w:val="1"/>
      <w:marLeft w:val="0"/>
      <w:marRight w:val="0"/>
      <w:marTop w:val="0"/>
      <w:marBottom w:val="0"/>
      <w:divBdr>
        <w:top w:val="none" w:sz="0" w:space="0" w:color="auto"/>
        <w:left w:val="none" w:sz="0" w:space="0" w:color="auto"/>
        <w:bottom w:val="none" w:sz="0" w:space="0" w:color="auto"/>
        <w:right w:val="none" w:sz="0" w:space="0" w:color="auto"/>
      </w:divBdr>
    </w:div>
    <w:div w:id="46913603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732118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65597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65204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3065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27233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14732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41093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17995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0786.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4_Radio/TSGR4_94_e/Docs/R4-200045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15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235AC-09A8-418D-9682-A06B3E355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7CD12-F4E5-414E-AC0E-3F90D2ECFFE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0E944C3-EFB7-497E-BD89-72A4B4D8C9AC}">
  <ds:schemaRefs>
    <ds:schemaRef ds:uri="http://schemas.microsoft.com/sharepoint/v3/contenttype/forms"/>
  </ds:schemaRefs>
</ds:datastoreItem>
</file>

<file path=customXml/itemProps4.xml><?xml version="1.0" encoding="utf-8"?>
<ds:datastoreItem xmlns:ds="http://schemas.openxmlformats.org/officeDocument/2006/customXml" ds:itemID="{B651EE6A-7E43-7843-BF61-4F1DA847F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10</Pages>
  <Words>3254</Words>
  <Characters>18548</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21759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Yang Tang</cp:lastModifiedBy>
  <cp:revision>2</cp:revision>
  <cp:lastPrinted>2019-04-25T01:09:00Z</cp:lastPrinted>
  <dcterms:created xsi:type="dcterms:W3CDTF">2020-03-05T23:58:00Z</dcterms:created>
  <dcterms:modified xsi:type="dcterms:W3CDTF">2020-03-05T23:58:00Z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1582512206</vt:lpwstr>
  </property>
  <property fmtid="{D5CDD505-2E9C-101B-9397-08002B2CF9AE}" pid="14" name="_2015_ms_pID_725343">
    <vt:lpwstr>(2)Pgf78VK7Pfpo7fM0+i+knyIMcjvhTDpRaSKfUCkO5zZfrJG5webUjfvisgljpcDr2rtU3Noy
hlh9GolIvAz8TLzdgG6Nt3lOfQsYlsZNirJFo+N6yfrfWJ1BcD9pbxuAxoVxQybqr6z4ff3s
L3NXFML2ddC2R9uzQJ+k8YsPPq75bAoc8LDPDPWzgtx1l/ikN/HAkSDYqp6foU30HO854AeF
+U8QMx/yNAr4KDqwzh</vt:lpwstr>
  </property>
  <property fmtid="{D5CDD505-2E9C-101B-9397-08002B2CF9AE}" pid="15" name="_2015_ms_pID_7253431">
    <vt:lpwstr>IdBU8HN9bX87oKACKUieqwokenrGjTG5WQy/Pxpx3kDUxKlR7/IbZf
PUPG8a2GvkOzxO8RFBvXA5JGJJGNs1O3moUzVERa4SK1VtCgANSNhi2TSwarNnsOIn5cjkDJ
mF7Txy0qdtteHviEkJvfkSJ52Z4x8dArZZyG9obRZTICnzrsIZkxJ8ge9tpa5jw9XeA=</vt:lpwstr>
  </property>
</Properties>
</file>